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11645900</wp:posOffset>
            </wp:positionV>
            <wp:extent cx="495300" cy="393700"/>
            <wp:effectExtent l="0" t="0" r="0" b="6350"/>
            <wp:wrapNone/>
            <wp:docPr id="100115" name="图片 100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sz w:val="32"/>
          <w:szCs w:val="32"/>
        </w:rPr>
        <w:t>专题</w:t>
      </w:r>
      <w:r>
        <w:rPr>
          <w:rFonts w:hint="eastAsia" w:eastAsia="黑体"/>
          <w:sz w:val="32"/>
          <w:szCs w:val="32"/>
        </w:rPr>
        <w:t>12  不等式选讲</w:t>
      </w:r>
    </w:p>
    <w:p>
      <w:pPr>
        <w:spacing w:line="360" w:lineRule="auto"/>
        <w:jc w:val="left"/>
        <w:textAlignment w:val="center"/>
        <w:rPr>
          <w:rFonts w:eastAsiaTheme="minorEastAsia"/>
          <w:szCs w:val="21"/>
        </w:rPr>
      </w:pPr>
      <w:r>
        <w:drawing>
          <wp:inline distT="0" distB="0" distL="0" distR="0">
            <wp:extent cx="988695" cy="723900"/>
            <wp:effectExtent l="0" t="0" r="190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8776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．</w:t>
      </w:r>
      <w:r>
        <w:rPr>
          <w:color w:val="0000FF"/>
        </w:rPr>
        <w:t>【2020年高考全国</w:t>
      </w:r>
      <w:r>
        <w:rPr>
          <w:rFonts w:hint="eastAsia" w:ascii="宋体" w:hAnsi="宋体" w:cs="宋体"/>
          <w:color w:val="0000FF"/>
        </w:rPr>
        <w:t>Ⅰ</w:t>
      </w:r>
      <w:r>
        <w:rPr>
          <w:color w:val="0000FF"/>
        </w:rPr>
        <w:t>卷文数】</w:t>
      </w:r>
      <w:r>
        <w:rPr>
          <w:rFonts w:hint="eastAsia"/>
        </w:rPr>
        <w:t>已知函数</w:t>
      </w:r>
      <w:r>
        <w:object>
          <v:shape id="_x0000_i1025" o:spt="75" type="#_x0000_t75" style="height:15pt;width:104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/>
          <w:szCs w:val="21"/>
        </w:rPr>
        <w:t>．</w:t>
      </w:r>
    </w:p>
    <w:p>
      <w:pPr>
        <w:spacing w:line="360" w:lineRule="auto"/>
        <w:ind w:left="424" w:leftChars="202"/>
        <w:textAlignment w:val="center"/>
        <w:rPr>
          <w:szCs w:val="21"/>
        </w:rPr>
      </w:pPr>
      <w:r>
        <w:rPr>
          <w:rFonts w:hint="eastAsia"/>
          <w:szCs w:val="21"/>
        </w:rPr>
        <w:t>（1）画出</w:t>
      </w:r>
      <w:r>
        <w:rPr>
          <w:szCs w:val="21"/>
        </w:rPr>
        <w:object>
          <v:shape id="_x0000_i1026" o:spt="75" type="#_x0000_t75" style="height:15pt;width:41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eastAsia"/>
          <w:szCs w:val="21"/>
        </w:rPr>
        <w:t>的图像；</w:t>
      </w:r>
    </w:p>
    <w:p>
      <w:pPr>
        <w:spacing w:line="360" w:lineRule="auto"/>
        <w:ind w:left="424" w:leftChars="202"/>
        <w:textAlignment w:val="center"/>
        <w:rPr>
          <w:szCs w:val="21"/>
        </w:rPr>
      </w:pPr>
      <w:r>
        <w:rPr>
          <w:rFonts w:hint="eastAsia"/>
          <w:szCs w:val="21"/>
        </w:rPr>
        <w:t>（2）求不等式</w:t>
      </w:r>
      <w:r>
        <w:rPr>
          <w:szCs w:val="21"/>
        </w:rPr>
        <w:object>
          <v:shape id="_x0000_i1027" o:spt="75" type="#_x0000_t75" style="height:15pt;width:68.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/>
          <w:szCs w:val="21"/>
        </w:rPr>
        <w:t>的解集．</w:t>
      </w:r>
    </w:p>
    <w:p>
      <w:pPr>
        <w:spacing w:line="360" w:lineRule="auto"/>
        <w:ind w:left="424" w:leftChars="202"/>
        <w:jc w:val="center"/>
        <w:textAlignment w:val="center"/>
      </w:pPr>
      <w:r>
        <w:drawing>
          <wp:inline distT="0" distB="0" distL="0" distR="0">
            <wp:extent cx="2294890" cy="2228215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5238" cy="2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．</w:t>
      </w:r>
      <w:r>
        <w:rPr>
          <w:color w:val="0000FF"/>
        </w:rPr>
        <w:t>【2020年高考全国</w:t>
      </w:r>
      <w:r>
        <w:rPr>
          <w:rFonts w:hint="eastAsia" w:ascii="宋体" w:hAnsi="宋体" w:cs="宋体"/>
          <w:color w:val="0000FF"/>
        </w:rPr>
        <w:t>Ⅱ</w:t>
      </w:r>
      <w:r>
        <w:rPr>
          <w:color w:val="0000FF"/>
        </w:rPr>
        <w:t>卷文数】</w:t>
      </w:r>
      <w:r>
        <w:rPr>
          <w:rFonts w:hint="eastAsia"/>
        </w:rPr>
        <w:t>已知函数</w:t>
      </w:r>
      <w:r>
        <w:rPr>
          <w:rFonts w:hint="eastAsia"/>
          <w:i/>
        </w:rPr>
        <w:t>f</w:t>
      </w:r>
      <w:r>
        <w:rPr>
          <w:rFonts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</w:rPr>
        <w:t>)=|</w:t>
      </w:r>
      <w:r>
        <w:rPr>
          <w:rFonts w:hint="eastAsia"/>
          <w:i/>
        </w:rPr>
        <w:t>x</w:t>
      </w:r>
      <w:r>
        <w:t>−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|+|</w:t>
      </w:r>
      <w:r>
        <w:rPr>
          <w:rFonts w:hint="eastAsia"/>
          <w:i/>
        </w:rPr>
        <w:t>x</w:t>
      </w:r>
      <w:r>
        <w:t>−</w:t>
      </w:r>
      <w:r>
        <w:rPr>
          <w:rFonts w:hint="eastAsia"/>
        </w:rPr>
        <w:t>2</w:t>
      </w:r>
      <w:r>
        <w:rPr>
          <w:rFonts w:hint="eastAsia"/>
          <w:i/>
        </w:rPr>
        <w:t>a</w:t>
      </w:r>
      <w:r>
        <w:rPr>
          <w:rFonts w:hint="eastAsia"/>
        </w:rPr>
        <w:t>+1|</w:t>
      </w:r>
      <w:r>
        <w:rPr>
          <w:szCs w:val="21"/>
        </w:rPr>
        <w:t>．</w:t>
      </w:r>
    </w:p>
    <w:p>
      <w:pPr>
        <w:spacing w:line="360" w:lineRule="auto"/>
        <w:ind w:left="424" w:leftChars="202"/>
      </w:pPr>
      <w:r>
        <w:rPr>
          <w:rFonts w:hint="eastAsia"/>
          <w:szCs w:val="21"/>
        </w:rPr>
        <w:t>（1）当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=2时，求不等式</w:t>
      </w:r>
      <w:r>
        <w:rPr>
          <w:rFonts w:hint="eastAsia"/>
          <w:i/>
        </w:rPr>
        <w:t>f</w:t>
      </w:r>
      <w:r>
        <w:rPr>
          <w:rFonts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</w:rPr>
        <w:t>)≥4的解集；</w:t>
      </w:r>
    </w:p>
    <w:p>
      <w:pPr>
        <w:spacing w:line="360" w:lineRule="auto"/>
        <w:ind w:left="424" w:leftChars="202"/>
        <w:rPr>
          <w:szCs w:val="21"/>
        </w:rPr>
      </w:pPr>
      <w:r>
        <w:rPr>
          <w:rFonts w:hint="eastAsia"/>
        </w:rPr>
        <w:t>（2）若</w:t>
      </w:r>
      <w:r>
        <w:rPr>
          <w:rFonts w:hint="eastAsia"/>
          <w:i/>
        </w:rPr>
        <w:t>f</w:t>
      </w:r>
      <w:r>
        <w:rPr>
          <w:rFonts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</w:rPr>
        <w:t>)≥4，求</w:t>
      </w:r>
      <w:r>
        <w:rPr>
          <w:rFonts w:hint="eastAsia"/>
          <w:i/>
        </w:rPr>
        <w:t>a</w:t>
      </w:r>
      <w:r>
        <w:rPr>
          <w:rFonts w:hint="eastAsia"/>
        </w:rPr>
        <w:t>的取值范围</w:t>
      </w:r>
      <w:r>
        <w:rPr>
          <w:szCs w:val="21"/>
        </w:rPr>
        <w:t>．</w:t>
      </w:r>
    </w:p>
    <w:p>
      <w:pPr>
        <w:spacing w:line="360" w:lineRule="auto"/>
        <w:textAlignment w:val="center"/>
        <w:rPr>
          <w:rFonts w:eastAsiaTheme="minorEastAsia"/>
        </w:rPr>
      </w:pPr>
      <w:r>
        <w:rPr>
          <w:rFonts w:hint="eastAsia"/>
          <w:szCs w:val="21"/>
        </w:rPr>
        <w:t>3</w:t>
      </w:r>
      <w:r>
        <w:rPr>
          <w:szCs w:val="21"/>
        </w:rPr>
        <w:t>．</w:t>
      </w:r>
      <w:r>
        <w:rPr>
          <w:color w:val="0000FF"/>
        </w:rPr>
        <w:t>【2020年高考全国</w:t>
      </w:r>
      <w:r>
        <w:rPr>
          <w:rFonts w:hint="eastAsia" w:ascii="宋体" w:hAnsi="宋体" w:cs="宋体"/>
          <w:color w:val="0000FF"/>
        </w:rPr>
        <w:t>Ⅲ</w:t>
      </w:r>
      <w:r>
        <w:rPr>
          <w:color w:val="0000FF"/>
        </w:rPr>
        <w:t>卷文数】</w:t>
      </w:r>
      <w:r>
        <w:rPr>
          <w:rFonts w:eastAsiaTheme="minorEastAsia"/>
        </w:rPr>
        <w:t>设</w:t>
      </w:r>
      <w:r>
        <w:rPr>
          <w:rFonts w:eastAsiaTheme="minorEastAsia"/>
          <w:i/>
        </w:rPr>
        <w:t>a</w:t>
      </w:r>
      <w:r>
        <w:rPr>
          <w:rFonts w:hint="eastAsia" w:eastAsiaTheme="minorEastAsia"/>
          <w:iCs/>
        </w:rPr>
        <w:t>，</w:t>
      </w:r>
      <w:r>
        <w:rPr>
          <w:rFonts w:eastAsiaTheme="minorEastAsia"/>
          <w:i/>
        </w:rPr>
        <w:t>b</w:t>
      </w:r>
      <w:r>
        <w:rPr>
          <w:rFonts w:hint="eastAsia" w:eastAsiaTheme="minorEastAsia"/>
          <w:iCs/>
        </w:rPr>
        <w:t>，</w:t>
      </w:r>
      <w:r>
        <w:rPr>
          <w:rFonts w:eastAsiaTheme="minorEastAsia"/>
          <w:i/>
        </w:rPr>
        <w:t>c</w:t>
      </w:r>
      <m:oMath>
        <m:r>
          <m:rPr>
            <m:sty m:val="p"/>
          </m:rPr>
          <w:rPr>
            <w:rFonts w:hint="eastAsia" w:ascii="Cambria Math" w:hAnsi="Cambria Math" w:eastAsiaTheme="minorEastAsia"/>
          </w:rPr>
          <m:t>∈</m:t>
        </m:r>
      </m:oMath>
      <w:r>
        <w:rPr>
          <w:rFonts w:eastAsiaTheme="minorEastAsia"/>
          <w:b/>
          <w:bCs/>
        </w:rPr>
        <w:t>R</w:t>
      </w:r>
      <w:r>
        <w:rPr>
          <w:rFonts w:hint="eastAsia" w:eastAsiaTheme="minorEastAsia"/>
        </w:rPr>
        <w:t>，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a</w:t>
      </w:r>
      <w:r>
        <w:rPr>
          <w:rFonts w:eastAsiaTheme="minorEastAsia"/>
        </w:rPr>
        <w:t>+</w:t>
      </w:r>
      <w:r>
        <w:rPr>
          <w:rFonts w:eastAsiaTheme="minorEastAsia"/>
          <w:i/>
        </w:rPr>
        <w:t>b</w:t>
      </w:r>
      <w:r>
        <w:rPr>
          <w:rFonts w:eastAsiaTheme="minorEastAsia"/>
        </w:rPr>
        <w:t>+</w:t>
      </w:r>
      <w:r>
        <w:rPr>
          <w:rFonts w:eastAsiaTheme="minorEastAsia"/>
          <w:i/>
        </w:rPr>
        <w:t>c</w:t>
      </w:r>
      <w:r>
        <w:rPr>
          <w:rFonts w:eastAsiaTheme="minorEastAsia"/>
        </w:rPr>
        <w:t>=0</w:t>
      </w:r>
      <w:r>
        <w:rPr>
          <w:rFonts w:hint="eastAsia" w:eastAsiaTheme="minorEastAsia"/>
        </w:rPr>
        <w:t>，</w:t>
      </w:r>
      <w:r>
        <w:rPr>
          <w:rFonts w:eastAsiaTheme="minorEastAsia"/>
          <w:i/>
        </w:rPr>
        <w:t>abc</w:t>
      </w:r>
      <w:r>
        <w:rPr>
          <w:rFonts w:eastAsiaTheme="minorEastAsia"/>
        </w:rPr>
        <w:t>=1</w:t>
      </w:r>
      <w:r>
        <w:rPr>
          <w:rFonts w:eastAsiaTheme="minorEastAsia" w:cstheme="minorBidi"/>
          <w:szCs w:val="21"/>
        </w:rPr>
        <w:t>．</w:t>
      </w:r>
    </w:p>
    <w:p>
      <w:pPr>
        <w:spacing w:line="360" w:lineRule="auto"/>
        <w:ind w:firstLine="424" w:firstLineChars="202"/>
        <w:textAlignment w:val="center"/>
        <w:rPr>
          <w:rFonts w:eastAsiaTheme="minorEastAsia"/>
        </w:rPr>
      </w:pPr>
      <w:r>
        <w:rPr>
          <w:rFonts w:hint="eastAsia" w:eastAsiaTheme="minorEastAsia"/>
        </w:rPr>
        <w:t>（1）</w:t>
      </w:r>
      <w:r>
        <w:rPr>
          <w:rFonts w:eastAsiaTheme="minorEastAsia"/>
        </w:rPr>
        <w:t>证明</w:t>
      </w:r>
      <w:r>
        <w:rPr>
          <w:rFonts w:hint="eastAsia" w:eastAsiaTheme="minorEastAsia"/>
        </w:rPr>
        <w:t>：</w:t>
      </w:r>
      <w:r>
        <w:rPr>
          <w:rFonts w:eastAsiaTheme="minorEastAsia"/>
          <w:i/>
        </w:rPr>
        <w:t>ab</w:t>
      </w:r>
      <w:r>
        <w:rPr>
          <w:rFonts w:eastAsiaTheme="minorEastAsia"/>
        </w:rPr>
        <w:t>+</w:t>
      </w:r>
      <w:r>
        <w:rPr>
          <w:rFonts w:eastAsiaTheme="minorEastAsia"/>
          <w:i/>
        </w:rPr>
        <w:t>b</w:t>
      </w:r>
      <w:r>
        <w:rPr>
          <w:rFonts w:hint="eastAsia" w:eastAsiaTheme="minorEastAsia"/>
          <w:i/>
        </w:rPr>
        <w:t>c</w:t>
      </w:r>
      <w:r>
        <w:rPr>
          <w:rFonts w:eastAsiaTheme="minorEastAsia"/>
        </w:rPr>
        <w:t>+</w:t>
      </w:r>
      <w:r>
        <w:rPr>
          <w:rFonts w:eastAsiaTheme="minorEastAsia"/>
          <w:i/>
        </w:rPr>
        <w:t>ca</w:t>
      </w:r>
      <w:r>
        <w:rPr>
          <w:rFonts w:eastAsiaTheme="minorEastAsia"/>
        </w:rPr>
        <w:t>&lt;0</w:t>
      </w:r>
      <w:r>
        <w:rPr>
          <w:rFonts w:hint="eastAsia" w:eastAsiaTheme="minorEastAsia"/>
        </w:rPr>
        <w:t>；</w:t>
      </w:r>
    </w:p>
    <w:p>
      <w:pPr>
        <w:spacing w:line="360" w:lineRule="auto"/>
        <w:ind w:firstLine="424" w:firstLineChars="202"/>
        <w:textAlignment w:val="center"/>
        <w:rPr>
          <w:rFonts w:eastAsiaTheme="minorEastAsia" w:cstheme="minorBidi"/>
          <w:szCs w:val="21"/>
        </w:rPr>
      </w:pPr>
      <w:r>
        <w:rPr>
          <w:rFonts w:hint="eastAsia" w:eastAsiaTheme="minorEastAsia"/>
        </w:rPr>
        <w:t>（2）</w:t>
      </w:r>
      <w:r>
        <w:rPr>
          <w:rFonts w:eastAsiaTheme="minorEastAsia"/>
        </w:rPr>
        <w:t>用max{</w:t>
      </w:r>
      <w:r>
        <w:rPr>
          <w:rFonts w:eastAsiaTheme="minorEastAsia"/>
          <w:i/>
        </w:rPr>
        <w:t>a</w:t>
      </w:r>
      <w:r>
        <w:rPr>
          <w:rFonts w:hint="eastAsia" w:eastAsiaTheme="minorEastAsia"/>
        </w:rPr>
        <w:t>，</w:t>
      </w:r>
      <w:r>
        <w:rPr>
          <w:rFonts w:eastAsiaTheme="minorEastAsia"/>
          <w:i/>
        </w:rPr>
        <w:t>b</w:t>
      </w:r>
      <w:r>
        <w:rPr>
          <w:rFonts w:hint="eastAsia" w:eastAsiaTheme="minorEastAsia"/>
        </w:rPr>
        <w:t>，</w:t>
      </w:r>
      <w:r>
        <w:rPr>
          <w:rFonts w:eastAsiaTheme="minorEastAsia"/>
          <w:i/>
        </w:rPr>
        <w:t>c</w:t>
      </w:r>
      <w:r>
        <w:rPr>
          <w:rFonts w:eastAsiaTheme="minorEastAsia"/>
        </w:rPr>
        <w:t>}表示</w:t>
      </w:r>
      <w:r>
        <w:rPr>
          <w:rFonts w:eastAsiaTheme="minorEastAsia"/>
          <w:i/>
        </w:rPr>
        <w:t>a</w:t>
      </w:r>
      <w:r>
        <w:rPr>
          <w:rFonts w:hint="eastAsia" w:eastAsiaTheme="minorEastAsia"/>
        </w:rPr>
        <w:t>，</w:t>
      </w:r>
      <w:r>
        <w:rPr>
          <w:rFonts w:eastAsiaTheme="minorEastAsia"/>
          <w:i/>
        </w:rPr>
        <w:t>b</w:t>
      </w:r>
      <w:r>
        <w:rPr>
          <w:rFonts w:hint="eastAsia" w:eastAsiaTheme="minorEastAsia"/>
        </w:rPr>
        <w:t>，</w:t>
      </w:r>
      <w:r>
        <w:rPr>
          <w:rFonts w:eastAsiaTheme="minorEastAsia"/>
          <w:i/>
        </w:rPr>
        <w:t>c</w:t>
      </w:r>
      <w:r>
        <w:rPr>
          <w:rFonts w:eastAsiaTheme="minorEastAsia"/>
        </w:rPr>
        <w:t>中的最大值，证明</w:t>
      </w:r>
      <w:r>
        <w:rPr>
          <w:rFonts w:hint="eastAsia" w:eastAsiaTheme="minorEastAsia"/>
        </w:rPr>
        <w:t>：</w:t>
      </w:r>
      <w:r>
        <w:rPr>
          <w:rFonts w:eastAsiaTheme="minorEastAsia"/>
        </w:rPr>
        <w:t>max{</w:t>
      </w:r>
      <w:r>
        <w:rPr>
          <w:rFonts w:eastAsiaTheme="minorEastAsia"/>
          <w:i/>
        </w:rPr>
        <w:t>a</w:t>
      </w:r>
      <w:r>
        <w:rPr>
          <w:rFonts w:hint="eastAsia" w:eastAsiaTheme="minorEastAsia"/>
        </w:rPr>
        <w:t>，</w:t>
      </w:r>
      <w:r>
        <w:rPr>
          <w:rFonts w:eastAsiaTheme="minorEastAsia"/>
          <w:i/>
        </w:rPr>
        <w:t>b</w:t>
      </w:r>
      <w:r>
        <w:rPr>
          <w:rFonts w:hint="eastAsia" w:eastAsiaTheme="minorEastAsia"/>
        </w:rPr>
        <w:t>，</w:t>
      </w:r>
      <w:r>
        <w:rPr>
          <w:rFonts w:eastAsiaTheme="minorEastAsia"/>
          <w:i/>
        </w:rPr>
        <w:t>c</w:t>
      </w:r>
      <w:r>
        <w:rPr>
          <w:rFonts w:eastAsiaTheme="minorEastAsia"/>
        </w:rPr>
        <w:t>}≥</w:t>
      </w:r>
      <w:r>
        <w:rPr>
          <w:rFonts w:eastAsiaTheme="minorEastAsia"/>
        </w:rPr>
        <w:object>
          <v:shape id="_x0000_i1028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eastAsiaTheme="minorEastAsia" w:cstheme="minorBidi"/>
          <w:szCs w:val="21"/>
        </w:rPr>
        <w:t>．</w:t>
      </w:r>
    </w:p>
    <w:p>
      <w:pPr>
        <w:adjustRightInd w:val="0"/>
        <w:spacing w:line="360" w:lineRule="auto"/>
        <w:ind w:left="424" w:leftChars="1" w:hanging="422" w:hangingChars="201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4</w:t>
      </w:r>
      <w:r>
        <w:rPr>
          <w:kern w:val="0"/>
          <w:szCs w:val="21"/>
        </w:rPr>
        <w:t>．</w:t>
      </w:r>
      <w:r>
        <w:rPr>
          <w:rFonts w:hint="eastAsia"/>
          <w:color w:val="0000FF"/>
        </w:rPr>
        <w:t>【2020年高考江苏】</w:t>
      </w:r>
      <w:r>
        <w:rPr>
          <w:kern w:val="0"/>
          <w:szCs w:val="21"/>
        </w:rPr>
        <w:t>[选修4-5：不等式选讲]（本小题满分10分）</w:t>
      </w:r>
    </w:p>
    <w:p>
      <w:pPr>
        <w:adjustRightInd w:val="0"/>
        <w:spacing w:line="360" w:lineRule="auto"/>
        <w:ind w:left="424" w:leftChars="202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设</w:t>
      </w:r>
      <w:r>
        <w:rPr>
          <w:kern w:val="0"/>
          <w:szCs w:val="21"/>
        </w:rPr>
        <w:object>
          <v:shape id="_x0000_i1029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/>
          <w:kern w:val="0"/>
          <w:szCs w:val="21"/>
        </w:rPr>
        <w:t>，解不等式</w:t>
      </w:r>
      <w:r>
        <w:rPr>
          <w:kern w:val="0"/>
          <w:szCs w:val="21"/>
        </w:rPr>
        <w:object>
          <v:shape id="_x0000_i1030" o:spt="75" type="#_x0000_t75" style="height:15pt;width:74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kern w:val="0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eastAsiaTheme="minorEastAsia"/>
          <w:szCs w:val="21"/>
        </w:rPr>
      </w:pPr>
      <w:r>
        <w:drawing>
          <wp:inline distT="0" distB="0" distL="0" distR="0">
            <wp:extent cx="1231265" cy="571500"/>
            <wp:effectExtent l="0" t="0" r="698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2"/>
                    <a:srcRect l="4348" t="8696" r="8213"/>
                    <a:stretch>
                      <a:fillRect/>
                    </a:stretch>
                  </pic:blipFill>
                  <pic:spPr>
                    <a:xfrm>
                      <a:off x="0" y="0"/>
                      <a:ext cx="1231294" cy="57142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1．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2020·广东省湛江二十一中高三月考</w:t>
      </w:r>
      <w:r>
        <w:rPr>
          <w:rFonts w:hint="eastAsia"/>
          <w:color w:val="0000FA"/>
        </w:rPr>
        <w:t>】</w:t>
      </w:r>
      <w:r>
        <w:t>已知函数</w:t>
      </w:r>
      <w:r>
        <w:object>
          <v:shape id="_x0000_i1031" o:spt="75" alt="eqId3cf793dc4a1a4ccc93e9c6437258616a" type="#_x0000_t75" style="height:17pt;width:57.05pt;" o:ole="t" filled="f" o:preferrelative="t" stroked="f" coordsize="21600,21600">
            <v:path/>
            <v:fill on="f" focussize="0,0"/>
            <v:stroke on="f" joinstyle="miter"/>
            <v:imagedata r:id="rId24" o:title="eqId3cf793dc4a1a4ccc93e9c6437258616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283" w:leftChars="135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）解不等式</w:t>
      </w:r>
      <w:r>
        <w:object>
          <v:shape id="_x0000_i1032" o:spt="75" alt="eqIdda8aa766a2ca49a880ea776ef85d502b" type="#_x0000_t75" style="height:15.75pt;width:93pt;" o:ole="t" filled="f" o:preferrelative="t" stroked="f" coordsize="21600,21600">
            <v:path/>
            <v:fill on="f" focussize="0,0"/>
            <v:stroke on="f" joinstyle="miter"/>
            <v:imagedata r:id="rId26" o:title="eqIdda8aa766a2ca49a880ea776ef85d502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t>；</w:t>
      </w:r>
    </w:p>
    <w:p>
      <w:pPr>
        <w:spacing w:line="360" w:lineRule="auto"/>
        <w:ind w:left="283" w:leftChars="135"/>
        <w:jc w:val="left"/>
        <w:textAlignment w:val="center"/>
        <w:rPr>
          <w:rFonts w:eastAsia="Times New Roman"/>
        </w:rPr>
      </w:pPr>
      <w:r>
        <w:t>（</w:t>
      </w:r>
      <w:r>
        <w:rPr>
          <w:rFonts w:eastAsia="Times New Roman"/>
        </w:rPr>
        <w:t>2</w:t>
      </w:r>
      <w:r>
        <w:t>）当</w:t>
      </w:r>
      <w:r>
        <w:object>
          <v:shape id="_x0000_i1033" o:spt="75" alt="eqId2178b18e9324464b8fbc6cfe7883b1c6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" o:title="eqId2178b18e9324464b8fbc6cfe7883b1c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t>，</w:t>
      </w:r>
      <w:r>
        <w:object>
          <v:shape id="_x0000_i1034" o:spt="75" alt="eqId6fc94f6e181444c6b809fb393eb8fae6" type="#_x0000_t75" style="height:14.25pt;width:31.5pt;" o:ole="t" filled="f" o:preferrelative="t" stroked="f" coordsize="21600,21600">
            <v:path/>
            <v:fill on="f" focussize="0,0"/>
            <v:stroke on="f" joinstyle="miter"/>
            <v:imagedata r:id="rId30" o:title="eqId6fc94f6e181444c6b809fb393eb8fae6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t>时，证明：</w:t>
      </w:r>
      <w:r>
        <w:object>
          <v:shape id="_x0000_i1035" o:spt="75" alt="eqId697194f0c10c48898c2244a4a4e06e86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32" o:title="eqId697194f0c10c48898c2244a4a4e06e8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283" w:leftChars="1" w:hanging="281" w:hangingChars="134"/>
        <w:jc w:val="left"/>
        <w:textAlignment w:val="center"/>
      </w:pPr>
      <w:r>
        <w:t>2．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2020·黑龙江省大庆实验中学高三月考</w:t>
      </w:r>
      <w:r>
        <w:rPr>
          <w:rFonts w:hint="eastAsia"/>
          <w:color w:val="0000FA"/>
        </w:rPr>
        <w:t>】</w:t>
      </w:r>
      <w:r>
        <w:t>设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均为正数，</w:t>
      </w:r>
    </w:p>
    <w:p>
      <w:pPr>
        <w:spacing w:line="360" w:lineRule="auto"/>
        <w:ind w:left="283" w:leftChars="135"/>
        <w:jc w:val="left"/>
        <w:textAlignment w:val="center"/>
      </w:pPr>
      <w:r>
        <w:t>（Ⅰ）证明：</w:t>
      </w:r>
      <w:r>
        <w:object>
          <v:shape id="_x0000_i1036" o:spt="75" alt="eqIddd8c2eb9c9b2496f92da495c71c6c580" type="#_x0000_t75" style="height:16pt;width:126pt;" o:ole="t" filled="f" o:preferrelative="t" stroked="f" coordsize="21600,21600">
            <v:path/>
            <v:fill on="f" focussize="0,0"/>
            <v:stroke on="f" joinstyle="miter"/>
            <v:imagedata r:id="rId34" o:title="eqIddd8c2eb9c9b2496f92da495c71c6c580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t>；</w:t>
      </w:r>
    </w:p>
    <w:p>
      <w:pPr>
        <w:spacing w:line="360" w:lineRule="auto"/>
        <w:ind w:left="283" w:leftChars="135"/>
        <w:jc w:val="left"/>
        <w:textAlignment w:val="center"/>
        <w:rPr>
          <w:rFonts w:eastAsia="新宋体"/>
        </w:rPr>
      </w:pPr>
      <w:r>
        <w:t>（Ⅱ）若</w:t>
      </w:r>
      <w:r>
        <w:object>
          <v:shape id="_x0000_i1037" o:spt="75" alt="eqIddfbda0f6e3b14ec297d25c741e38ce54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36" o:title="eqIddfbda0f6e3b14ec297d25c741e38ce5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t>，证明</w:t>
      </w:r>
      <w:r>
        <w:object>
          <v:shape id="_x0000_i1038" o:spt="75" alt="eqIdc923cfbeb2524c7d8721ea379aafd0c3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38" o:title="eqIdc923cfbeb2524c7d8721ea379aafd0c3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283" w:leftChars="1" w:hanging="281" w:hangingChars="134"/>
        <w:jc w:val="left"/>
        <w:textAlignment w:val="center"/>
        <w:rPr>
          <w:rFonts w:eastAsia="Times New Roman"/>
        </w:rPr>
      </w:pPr>
      <w:r>
        <w:t>3．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2020·四川省泸县第二中学高三二模</w:t>
      </w:r>
      <w:r>
        <w:rPr>
          <w:rFonts w:hint="eastAsia"/>
          <w:color w:val="0000FA"/>
        </w:rPr>
        <w:t>】</w:t>
      </w:r>
      <w:r>
        <w:t>已知函数</w:t>
      </w:r>
      <w:r>
        <w:object>
          <v:shape id="_x0000_i1039" o:spt="75" alt="eqId6eb19762d57e468cb58cc0aec8b88f1e" type="#_x0000_t75" style="height:21.75pt;width:107.25pt;" o:ole="t" filled="f" o:preferrelative="t" stroked="f" coordsize="21600,21600">
            <v:path/>
            <v:fill on="f" focussize="0,0"/>
            <v:stroke on="f" joinstyle="miter"/>
            <v:imagedata r:id="rId40" o:title="eqId6eb19762d57e468cb58cc0aec8b88f1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283" w:leftChars="135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）求不等式</w:t>
      </w:r>
      <w:r>
        <w:object>
          <v:shape id="_x0000_i1040" o:spt="75" alt="eqId254415b3636042f3a74dd088a1701c41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42" o:title="eqId254415b3636042f3a74dd088a1701c4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t>的解集；</w:t>
      </w:r>
    </w:p>
    <w:p>
      <w:pPr>
        <w:spacing w:line="360" w:lineRule="auto"/>
        <w:ind w:left="283" w:leftChars="135"/>
        <w:jc w:val="left"/>
        <w:textAlignment w:val="center"/>
        <w:rPr>
          <w:rFonts w:eastAsia="Times New Roman"/>
        </w:rPr>
      </w:pPr>
      <w:r>
        <w:t>（</w:t>
      </w:r>
      <w:r>
        <w:rPr>
          <w:rFonts w:eastAsia="Times New Roman"/>
        </w:rPr>
        <w:t>2</w:t>
      </w:r>
      <w:r>
        <w:t>）若函数</w:t>
      </w:r>
      <w:r>
        <w:object>
          <v:shape id="_x0000_i1041" o:spt="75" alt="eqId9b37d03e47a347fc8fab9f814ba5fac4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44" o:title="eqId9b37d03e47a347fc8fab9f814ba5fac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t>的最小值记为</w:t>
      </w:r>
      <w:r>
        <w:object>
          <v:shape id="_x0000_i1042" o:spt="75" alt="eqId3a4208e0040c42ed8b09de2cae9d562e" type="#_x0000_t75" style="height:10.9pt;width:13.1pt;" o:ole="t" filled="f" o:preferrelative="t" stroked="f" coordsize="21600,21600">
            <v:path/>
            <v:fill on="f" focussize="0,0"/>
            <v:stroke on="f" joinstyle="miter"/>
            <v:imagedata r:id="rId46" o:title="eqId3a4208e0040c42ed8b09de2cae9d562e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t>，设</w:t>
      </w:r>
      <w:r>
        <w:object>
          <v:shape id="_x0000_i1043" o:spt="75" alt="eqId982da3835b7946d999cc8604a2ece266" type="#_x0000_t75" style="height:14.1pt;width:28.15pt;" o:ole="t" filled="f" o:preferrelative="t" stroked="f" coordsize="21600,21600">
            <v:path/>
            <v:fill on="f" focussize="0,0"/>
            <v:stroke on="f" joinstyle="miter"/>
            <v:imagedata r:id="rId48" o:title="eqId982da3835b7946d999cc8604a2ece266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t>，</w:t>
      </w:r>
      <w:r>
        <w:object>
          <v:shape id="_x0000_i1044" o:spt="75" alt="eqId8164502d09d44990ac4f2f73ea67e37a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50" o:title="eqId8164502d09d44990ac4f2f73ea67e37a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t>，且有</w:t>
      </w:r>
      <w:r>
        <w:object>
          <v:shape id="_x0000_i1045" o:spt="75" alt="eqIdc01522aed6b04e34b92dfe0b713c8b10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52" o:title="eqIdc01522aed6b04e34b92dfe0b713c8b1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eastAsia="Times New Roman"/>
        </w:rPr>
        <w:t>.</w:t>
      </w:r>
      <w:r>
        <w:t>求</w:t>
      </w:r>
      <w:r>
        <w:object>
          <v:shape id="_x0000_i1046" o:spt="75" alt="eqId3ce329758cc24088aca29bcd1bb90d07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54" o:title="eqId3ce329758cc24088aca29bcd1bb90d0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t>的最小值</w:t>
      </w:r>
      <w:r>
        <w:rPr>
          <w:rFonts w:eastAsia="Times New Roman"/>
        </w:rPr>
        <w:t>.</w:t>
      </w:r>
    </w:p>
    <w:p>
      <w:pPr>
        <w:spacing w:line="360" w:lineRule="auto"/>
        <w:ind w:left="283" w:leftChars="1" w:hanging="281" w:hangingChars="134"/>
        <w:jc w:val="left"/>
        <w:textAlignment w:val="center"/>
      </w:pPr>
      <w:r>
        <w:t>4．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2020·辽宁省高三三模</w:t>
      </w:r>
      <w:r>
        <w:rPr>
          <w:rFonts w:hint="eastAsia"/>
          <w:color w:val="0000FA"/>
        </w:rPr>
        <w:t>】</w:t>
      </w:r>
      <w:r>
        <w:t>设函数</w:t>
      </w:r>
      <w:r>
        <w:object>
          <v:shape id="_x0000_i1047" o:spt="75" alt="eqIdaa86cea822f2442dbc2b2cce50709a6b" type="#_x0000_t75" style="height:20.25pt;width:110.25pt;" o:ole="t" filled="f" o:preferrelative="t" stroked="f" coordsize="21600,21600">
            <v:path/>
            <v:fill on="f" focussize="0,0"/>
            <v:stroke on="f" joinstyle="miter"/>
            <v:imagedata r:id="rId56" o:title="eqIdaa86cea822f2442dbc2b2cce50709a6b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t>．</w:t>
      </w:r>
    </w:p>
    <w:p>
      <w:pPr>
        <w:spacing w:line="360" w:lineRule="auto"/>
        <w:ind w:left="283" w:leftChars="135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）解不等式</w:t>
      </w:r>
      <w:r>
        <w:object>
          <v:shape id="_x0000_i1048" o:spt="75" alt="eqId2b66c467a8b74972bb77f68547157fef" type="#_x0000_t75" style="height:20pt;width:47pt;" o:ole="t" filled="f" o:preferrelative="t" stroked="f" coordsize="21600,21600">
            <v:path/>
            <v:fill on="f" focussize="0,0"/>
            <v:stroke on="f" joinstyle="miter"/>
            <v:imagedata r:id="rId58" o:title="eqId2b66c467a8b74972bb77f68547157fe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t>；</w:t>
      </w:r>
    </w:p>
    <w:p>
      <w:pPr>
        <w:spacing w:line="360" w:lineRule="auto"/>
        <w:ind w:left="283" w:leftChars="135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）若</w:t>
      </w:r>
      <w:r>
        <w:object>
          <v:shape id="_x0000_i1049" o:spt="75" alt="eqId4837c94ef0ff4dcf9b1dda4df363275a" type="#_x0000_t75" style="height:20.05pt;width:29.45pt;" o:ole="t" filled="f" o:preferrelative="t" stroked="f" coordsize="21600,21600">
            <v:path/>
            <v:fill on="f" focussize="0,0"/>
            <v:stroke on="f" joinstyle="miter"/>
            <v:imagedata r:id="rId60" o:title="eqId4837c94ef0ff4dcf9b1dda4df363275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t>最小值为</w:t>
      </w:r>
      <w:r>
        <w:object>
          <v:shape id="_x0000_i1050" o:spt="75" alt="eqId3a4208e0040c42ed8b09de2cae9d562e" type="#_x0000_t75" style="height:10.9pt;width:13.1pt;" o:ole="t" filled="f" o:preferrelative="t" stroked="f" coordsize="21600,21600">
            <v:path/>
            <v:fill on="f" focussize="0,0"/>
            <v:stroke on="f" joinstyle="miter"/>
            <v:imagedata r:id="rId46" o:title="eqId3a4208e0040c42ed8b09de2cae9d562e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t>，实数</w:t>
      </w:r>
      <w:r>
        <w:object>
          <v:shape id="_x0000_i1051" o:spt="75" alt="eqId70a27b6ddf6b478285353abb3b1f3741" type="#_x0000_t75" style="height:10.65pt;width:10pt;" o:ole="t" filled="f" o:preferrelative="t" stroked="f" coordsize="21600,21600">
            <v:path/>
            <v:fill on="f" focussize="0,0"/>
            <v:stroke on="f" joinstyle="miter"/>
            <v:imagedata r:id="rId63" o:title="eqId70a27b6ddf6b478285353abb3b1f374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t>、</w:t>
      </w:r>
      <w:r>
        <w:object>
          <v:shape id="_x0000_i1052" o:spt="75" alt="eqIdaea992e70d4943e49e893817eb885ed7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65" o:title="eqIdaea992e70d4943e49e893817eb885ed7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t>满足</w:t>
      </w:r>
      <w:r>
        <w:object>
          <v:shape id="_x0000_i1053" o:spt="75" alt="eqId640073ab4f7e483ebafee8780ebce0ec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67" o:title="eqId640073ab4f7e483ebafee8780ebce0ec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t>，求</w:t>
      </w:r>
      <w:r>
        <w:object>
          <v:shape id="_x0000_i1054" o:spt="75" alt="eqId6bcdd833d03346e3ba8a5ada1711a618" type="#_x0000_t75" style="height:21.75pt;width:60.75pt;" o:ole="t" filled="f" o:preferrelative="t" stroked="f" coordsize="21600,21600">
            <v:path/>
            <v:fill on="f" focussize="0,0"/>
            <v:stroke on="f" joinstyle="miter"/>
            <v:imagedata r:id="rId69" o:title="eqId6bcdd833d03346e3ba8a5ada1711a618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t>的最小值．</w:t>
      </w:r>
    </w:p>
    <w:p>
      <w:pPr>
        <w:spacing w:line="360" w:lineRule="auto"/>
        <w:ind w:left="283" w:leftChars="1" w:hanging="281" w:hangingChars="134"/>
        <w:jc w:val="left"/>
        <w:textAlignment w:val="center"/>
        <w:rPr>
          <w:rFonts w:eastAsia="Times New Roman"/>
        </w:rPr>
      </w:pPr>
      <w:r>
        <w:t>5．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2020·山西省高三其他</w:t>
      </w:r>
      <w:r>
        <w:rPr>
          <w:rFonts w:hint="eastAsia"/>
          <w:color w:val="0000FA"/>
        </w:rPr>
        <w:t>】</w:t>
      </w:r>
      <w:r>
        <w:t>已知函数</w:t>
      </w:r>
      <w:r>
        <w:object>
          <v:shape id="_x0000_i1055" o:spt="75" alt="eqId3f4affb196364877a8bf0fbe247d5e1e" type="#_x0000_t75" style="height:20.4pt;width:73.05pt;" o:ole="t" filled="f" o:preferrelative="t" stroked="f" coordsize="21600,21600">
            <v:path/>
            <v:fill on="f" focussize="0,0"/>
            <v:stroke on="f" joinstyle="miter"/>
            <v:imagedata r:id="rId71" o:title="eqId3f4affb196364877a8bf0fbe247d5e1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t>，</w:t>
      </w:r>
      <w:r>
        <w:object>
          <v:shape id="_x0000_i1056" o:spt="75" alt="eqId9c61a6f8a1cf465fbbe5318be075a313" type="#_x0000_t75" style="height:20.25pt;width:66pt;" o:ole="t" filled="f" o:preferrelative="t" stroked="f" coordsize="21600,21600">
            <v:path/>
            <v:fill on="f" focussize="0,0"/>
            <v:stroke on="f" joinstyle="miter"/>
            <v:imagedata r:id="rId73" o:title="eqId9c61a6f8a1cf465fbbe5318be075a31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283" w:leftChars="135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）求不等式</w:t>
      </w:r>
      <w:r>
        <w:object>
          <v:shape id="_x0000_i1057" o:spt="75" alt="eqIde7f142cb18b84a25b84f2994e07b9209" type="#_x0000_t75" style="height:20.2pt;width:64.75pt;" o:ole="t" filled="f" o:preferrelative="t" stroked="f" coordsize="21600,21600">
            <v:path/>
            <v:fill on="f" focussize="0,0"/>
            <v:stroke on="f" joinstyle="miter"/>
            <v:imagedata r:id="rId75" o:title="eqIde7f142cb18b84a25b84f2994e07b920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t>的解集；</w:t>
      </w:r>
    </w:p>
    <w:p>
      <w:pPr>
        <w:spacing w:line="360" w:lineRule="auto"/>
        <w:ind w:left="283" w:leftChars="135"/>
        <w:jc w:val="left"/>
        <w:textAlignment w:val="center"/>
        <w:rPr>
          <w:rFonts w:eastAsia="Times New Roman"/>
        </w:rPr>
      </w:pPr>
      <w:r>
        <w:t>（</w:t>
      </w:r>
      <w:r>
        <w:rPr>
          <w:rFonts w:eastAsia="Times New Roman"/>
        </w:rPr>
        <w:t>2</w:t>
      </w:r>
      <w:r>
        <w:t>）若</w:t>
      </w:r>
      <w:r>
        <w:object>
          <v:shape id="_x0000_i1058" o:spt="75" alt="eqId258f3b0260204025937179c66de342ea" type="#_x0000_t75" style="height:20.4pt;width:116.6pt;" o:ole="t" filled="f" o:preferrelative="t" stroked="f" coordsize="21600,21600">
            <v:path/>
            <v:fill on="f" focussize="0,0"/>
            <v:stroke on="f" joinstyle="miter"/>
            <v:imagedata r:id="rId77" o:title="eqId258f3b0260204025937179c66de342ea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t>对于任意</w:t>
      </w:r>
      <w:r>
        <w:object>
          <v:shape id="_x0000_i1059" o:spt="75" alt="eqId6fc94f6e181444c6b809fb393eb8fae6" type="#_x0000_t75" style="height:14.25pt;width:31.5pt;" o:ole="t" filled="f" o:preferrelative="t" stroked="f" coordsize="21600,21600">
            <v:path/>
            <v:fill on="f" focussize="0,0"/>
            <v:stroke on="f" joinstyle="miter"/>
            <v:imagedata r:id="rId30" o:title="eqId6fc94f6e181444c6b809fb393eb8fae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t>恒成立，求实数</w:t>
      </w:r>
      <w:r>
        <w:object>
          <v:shape id="_x0000_i1060" o:spt="75" alt="eqId70a27b6ddf6b478285353abb3b1f3741" type="#_x0000_t75" style="height:10.65pt;width:10pt;" o:ole="t" filled="f" o:preferrelative="t" stroked="f" coordsize="21600,21600">
            <v:path/>
            <v:fill on="f" focussize="0,0"/>
            <v:stroke on="f" joinstyle="miter"/>
            <v:imagedata r:id="rId63" o:title="eqId70a27b6ddf6b478285353abb3b1f3741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t>的取值范围</w:t>
      </w:r>
      <w:r>
        <w:rPr>
          <w:rFonts w:eastAsia="Times New Roman"/>
        </w:rPr>
        <w:t>.</w:t>
      </w:r>
    </w:p>
    <w:p>
      <w:pPr>
        <w:spacing w:line="360" w:lineRule="auto"/>
        <w:ind w:left="283" w:leftChars="1" w:hanging="281" w:hangingChars="134"/>
        <w:jc w:val="left"/>
        <w:textAlignment w:val="center"/>
        <w:rPr>
          <w:rFonts w:eastAsia="Times New Roman"/>
        </w:rPr>
      </w:pPr>
      <w:r>
        <w:t>6．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2020·河北省高三其他</w:t>
      </w:r>
      <w:r>
        <w:rPr>
          <w:rFonts w:hint="eastAsia"/>
          <w:color w:val="0000FA"/>
        </w:rPr>
        <w:t>】</w:t>
      </w:r>
      <w:r>
        <w:t>已知函数</w:t>
      </w:r>
      <w:r>
        <w:object>
          <v:shape id="_x0000_i1061" o:spt="75" alt="eqId2c11b400d20142639802b7a180bb5b7b" type="#_x0000_t75" style="height:20.25pt;width:107.25pt;" o:ole="t" filled="f" o:preferrelative="t" stroked="f" coordsize="21600,21600">
            <v:path/>
            <v:fill on="f" focussize="0,0"/>
            <v:stroke on="f" joinstyle="miter"/>
            <v:imagedata r:id="rId81" o:title="eqId2c11b400d20142639802b7a180bb5b7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t>，</w:t>
      </w:r>
      <w:r>
        <w:object>
          <v:shape id="_x0000_i1062" o:spt="75" alt="eqId815d32ca20144ae89159d8f24d92b080" type="#_x0000_t75" style="height:20.25pt;width:126.75pt;" o:ole="t" filled="f" o:preferrelative="t" stroked="f" coordsize="21600,21600">
            <v:path/>
            <v:fill on="f" focussize="0,0"/>
            <v:stroke on="f" joinstyle="miter"/>
            <v:imagedata r:id="rId83" o:title="eqId815d32ca20144ae89159d8f24d92b080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283" w:leftChars="135"/>
        <w:jc w:val="left"/>
        <w:textAlignment w:val="center"/>
      </w:pPr>
      <w:r>
        <w:t>（Ⅰ）求函数</w:t>
      </w:r>
      <w:r>
        <w:object>
          <v:shape id="_x0000_i1063" o:spt="75" alt="eqId4837c94ef0ff4dcf9b1dda4df363275a" type="#_x0000_t75" style="height:20.05pt;width:29.45pt;" o:ole="t" filled="f" o:preferrelative="t" stroked="f" coordsize="21600,21600">
            <v:path/>
            <v:fill on="f" focussize="0,0"/>
            <v:stroke on="f" joinstyle="miter"/>
            <v:imagedata r:id="rId60" o:title="eqId4837c94ef0ff4dcf9b1dda4df363275a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t>的最小值；</w:t>
      </w:r>
    </w:p>
    <w:p>
      <w:pPr>
        <w:spacing w:line="360" w:lineRule="auto"/>
        <w:ind w:left="283" w:leftChars="135"/>
        <w:jc w:val="left"/>
        <w:textAlignment w:val="center"/>
        <w:rPr>
          <w:rFonts w:eastAsia="Times New Roman"/>
        </w:rPr>
      </w:pPr>
      <w:r>
        <w:t>（Ⅱ）对于任意</w:t>
      </w:r>
      <w:r>
        <w:object>
          <v:shape id="_x0000_i1064" o:spt="75" alt="eqIdce3175c2cdf64557b8637cfe1addd496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6" o:title="eqIdce3175c2cdf64557b8637cfe1addd496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t>，存在</w:t>
      </w:r>
      <w:r>
        <w:object>
          <v:shape id="_x0000_i1065" o:spt="75" alt="eqIdd120eb4ac48d4e31a122a75642111f80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88" o:title="eqIdd120eb4ac48d4e31a122a75642111f80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t>，使得</w:t>
      </w:r>
      <w:r>
        <w:object>
          <v:shape id="_x0000_i1066" o:spt="75" alt="eqId15067fa5ce474e9da50ee7b6d858a6b4" type="#_x0000_t75" style="height:17.25pt;width:63.75pt;" o:ole="t" filled="f" o:preferrelative="t" stroked="f" coordsize="21600,21600">
            <v:path/>
            <v:fill on="f" focussize="0,0"/>
            <v:stroke on="f" joinstyle="miter"/>
            <v:imagedata r:id="rId90" o:title="eqId15067fa5ce474e9da50ee7b6d858a6b4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t>成立，求</w:t>
      </w:r>
      <w:r>
        <w:object>
          <v:shape id="_x0000_i1067" o:spt="75" alt="eqId3a4208e0040c42ed8b09de2cae9d562e" type="#_x0000_t75" style="height:10.9pt;width:13.1pt;" o:ole="t" filled="f" o:preferrelative="t" stroked="f" coordsize="21600,21600">
            <v:path/>
            <v:fill on="f" focussize="0,0"/>
            <v:stroke on="f" joinstyle="miter"/>
            <v:imagedata r:id="rId46" o:title="eqId3a4208e0040c42ed8b09de2cae9d562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t>的取值范围</w:t>
      </w:r>
      <w:r>
        <w:rPr>
          <w:rFonts w:eastAsia="Times New Roman"/>
        </w:rPr>
        <w:t>.</w:t>
      </w:r>
    </w:p>
    <w:p>
      <w:pPr>
        <w:spacing w:line="360" w:lineRule="auto"/>
        <w:ind w:left="283" w:leftChars="1" w:hanging="281" w:hangingChars="134"/>
        <w:jc w:val="left"/>
        <w:textAlignment w:val="center"/>
        <w:rPr>
          <w:rFonts w:eastAsia="Times New Roman"/>
        </w:rPr>
      </w:pPr>
      <w:r>
        <w:t>7．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2020·山西省太原五中高三月考</w:t>
      </w:r>
      <w:r>
        <w:rPr>
          <w:rFonts w:hint="eastAsia"/>
          <w:color w:val="0000FA"/>
        </w:rPr>
        <w:t>】</w:t>
      </w:r>
      <w:r>
        <w:t>已知函数</w:t>
      </w:r>
      <w:r>
        <w:object>
          <v:shape id="_x0000_i1068" o:spt="75" alt="eqIdc174d724050d4af19ba5a0e0cb43ed50" type="#_x0000_t75" style="height:16.2pt;width:106.8pt;" o:ole="t" filled="f" o:preferrelative="t" stroked="f" coordsize="21600,21600">
            <v:path/>
            <v:fill on="f" focussize="0,0"/>
            <v:stroke on="f" joinstyle="miter"/>
            <v:imagedata r:id="rId93" o:title="eqIdc174d724050d4af19ba5a0e0cb43ed50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t>，</w:t>
      </w:r>
      <w:r>
        <w:object>
          <v:shape id="_x0000_i1069" o:spt="75" alt="eqId6fc94f6e181444c6b809fb393eb8fae6" type="#_x0000_t75" style="height:14.25pt;width:31.5pt;" o:ole="t" filled="f" o:preferrelative="t" stroked="f" coordsize="21600,21600">
            <v:path/>
            <v:fill on="f" focussize="0,0"/>
            <v:stroke on="f" joinstyle="miter"/>
            <v:imagedata r:id="rId30" o:title="eqId6fc94f6e181444c6b809fb393eb8fae6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283" w:leftChars="135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）解不等式：</w:t>
      </w:r>
      <w:r>
        <w:object>
          <v:shape id="_x0000_i1070" o:spt="75" alt="eqId9df7fbd6ccc34828a24079554785071c" type="#_x0000_t75" style="height:15.55pt;width:44.55pt;" o:ole="t" filled="f" o:preferrelative="t" stroked="f" coordsize="21600,21600">
            <v:path/>
            <v:fill on="f" focussize="0,0"/>
            <v:stroke on="f" joinstyle="miter"/>
            <v:imagedata r:id="rId96" o:title="eqId9df7fbd6ccc34828a24079554785071c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t>；</w:t>
      </w:r>
    </w:p>
    <w:p>
      <w:pPr>
        <w:spacing w:line="360" w:lineRule="auto"/>
        <w:ind w:left="283" w:leftChars="135"/>
        <w:jc w:val="left"/>
        <w:textAlignment w:val="center"/>
        <w:rPr>
          <w:rFonts w:eastAsia="Times New Roman"/>
        </w:rPr>
      </w:pPr>
      <w:r>
        <w:t>（</w:t>
      </w:r>
      <w:r>
        <w:rPr>
          <w:rFonts w:eastAsia="Times New Roman"/>
        </w:rPr>
        <w:t>2</w:t>
      </w:r>
      <w:r>
        <w:t>）记</w:t>
      </w:r>
      <w:r>
        <w:object>
          <v:shape id="_x0000_i1071" o:spt="75" alt="eqId6f13759e937144069819aed2ae5a1057" type="#_x0000_t75" style="height:15.05pt;width:24.4pt;" o:ole="t" filled="f" o:preferrelative="t" stroked="f" coordsize="21600,21600">
            <v:path/>
            <v:fill on="f" focussize="0,0"/>
            <v:stroke on="f" joinstyle="miter"/>
            <v:imagedata r:id="rId98" o:title="eqId6f13759e937144069819aed2ae5a1057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t>的最小值为</w:t>
      </w:r>
      <w:r>
        <w:object>
          <v:shape id="_x0000_i1072" o:spt="75" alt="eqId2381423d4cd146cab95f55527681a766" type="#_x0000_t75" style="height:13.15pt;width:16.3pt;" o:ole="t" filled="f" o:preferrelative="t" stroked="f" coordsize="21600,21600">
            <v:path/>
            <v:fill on="f" focussize="0,0"/>
            <v:stroke on="f" joinstyle="miter"/>
            <v:imagedata r:id="rId100" o:title="eqId2381423d4cd146cab95f55527681a766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t>，若实数</w:t>
      </w:r>
      <w:r>
        <w:object>
          <v:shape id="_x0000_i1073" o:spt="75" alt="eqId70a27b6ddf6b478285353abb3b1f3741" type="#_x0000_t75" style="height:10.65pt;width:10pt;" o:ole="t" filled="f" o:preferrelative="t" stroked="f" coordsize="21600,21600">
            <v:path/>
            <v:fill on="f" focussize="0,0"/>
            <v:stroke on="f" joinstyle="miter"/>
            <v:imagedata r:id="rId63" o:title="eqId70a27b6ddf6b478285353abb3b1f374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t>，</w:t>
      </w:r>
      <w:r>
        <w:object>
          <v:shape id="_x0000_i1074" o:spt="75" alt="eqIdaea992e70d4943e49e893817eb885ed7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65" o:title="eqIdaea992e70d4943e49e893817eb885ed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t>满足</w:t>
      </w:r>
      <w:r>
        <w:object>
          <v:shape id="_x0000_i1075" o:spt="75" alt="eqIdf04cef036a6e444ea4fb79b3dcba60e0" type="#_x0000_t75" style="height:16.2pt;width:60.6pt;" o:ole="t" filled="f" o:preferrelative="t" stroked="f" coordsize="21600,21600">
            <v:path/>
            <v:fill on="f" focussize="0,0"/>
            <v:stroke on="f" joinstyle="miter"/>
            <v:imagedata r:id="rId104" o:title="eqIdf04cef036a6e444ea4fb79b3dcba60e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t>，试证明：</w:t>
      </w:r>
      <w:r>
        <w:object>
          <v:shape id="_x0000_i1076" o:spt="75" alt="eqId073216e70d8844f6ad1aa684814fba59" type="#_x0000_t75" style="height:31.2pt;width:91.2pt;" o:ole="t" filled="f" o:preferrelative="t" stroked="f" coordsize="21600,21600">
            <v:path/>
            <v:fill on="f" focussize="0,0"/>
            <v:stroke on="f" joinstyle="miter"/>
            <v:imagedata r:id="rId106" o:title="eqId073216e70d8844f6ad1aa684814fba5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5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283" w:leftChars="1" w:hanging="281" w:hangingChars="134"/>
        <w:jc w:val="left"/>
        <w:textAlignment w:val="center"/>
        <w:rPr>
          <w:rFonts w:eastAsia="Times New Roman"/>
        </w:rPr>
      </w:pPr>
      <w:r>
        <w:t>8．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2020·河北省河北正中实验中学高三其他</w:t>
      </w:r>
      <w:r>
        <w:rPr>
          <w:rFonts w:hint="eastAsia"/>
          <w:color w:val="0000FA"/>
        </w:rPr>
        <w:t>】</w:t>
      </w:r>
      <w:r>
        <w:t>已知函数</w:t>
      </w:r>
      <w:r>
        <w:object>
          <v:shape id="_x0000_i1077" o:spt="75" alt="eqId360080bc745c43a5b8f5f9447a5869f9" type="#_x0000_t75" style="height:38.4pt;width:170.4pt;" o:ole="t" filled="f" o:preferrelative="t" stroked="f" coordsize="21600,21600">
            <v:path/>
            <v:fill on="f" focussize="0,0"/>
            <v:stroke on="f" joinstyle="miter"/>
            <v:imagedata r:id="rId108" o:title="eqId360080bc745c43a5b8f5f9447a5869f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t>，</w:t>
      </w:r>
      <w:r>
        <w:object>
          <v:shape id="_x0000_i1078" o:spt="75" alt="eqId3024912261594b06af58a4e0d4a3a460" type="#_x0000_t75" style="height:15.6pt;width:84pt;" o:ole="t" filled="f" o:preferrelative="t" stroked="f" coordsize="21600,21600">
            <v:path/>
            <v:fill on="f" focussize="0,0"/>
            <v:stroke on="f" joinstyle="miter"/>
            <v:imagedata r:id="rId110" o:title="eqId3024912261594b06af58a4e0d4a3a46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9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283" w:leftChars="135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）当</w:t>
      </w:r>
      <w:r>
        <w:object>
          <v:shape id="_x0000_i1079" o:spt="75" alt="eqIdd78df7c3aa4747a4b868757aa0e4e3f5" type="#_x0000_t75" style="height:14.4pt;width:33.8pt;" o:ole="t" filled="f" o:preferrelative="t" stroked="f" coordsize="21600,21600">
            <v:path/>
            <v:fill on="f" focussize="0,0"/>
            <v:stroke on="f" joinstyle="miter"/>
            <v:imagedata r:id="rId112" o:title="eqIdd78df7c3aa4747a4b868757aa0e4e3f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  <w:r>
        <w:t>时，求不等式</w:t>
      </w:r>
      <w:r>
        <w:object>
          <v:shape id="_x0000_i1080" o:spt="75" alt="eqId3e001ce4f6594ee5bac98f6427960083" type="#_x0000_t75" style="height:15.6pt;width:48.6pt;" o:ole="t" filled="f" o:preferrelative="t" stroked="f" coordsize="21600,21600">
            <v:path/>
            <v:fill on="f" focussize="0,0"/>
            <v:stroke on="f" joinstyle="miter"/>
            <v:imagedata r:id="rId114" o:title="eqId3e001ce4f6594ee5bac98f642796008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t>的解集；</w:t>
      </w:r>
    </w:p>
    <w:p>
      <w:pPr>
        <w:spacing w:line="360" w:lineRule="auto"/>
        <w:ind w:left="283" w:leftChars="135"/>
        <w:jc w:val="left"/>
        <w:textAlignment w:val="center"/>
        <w:rPr>
          <w:rFonts w:eastAsia="Times New Roman"/>
        </w:rPr>
      </w:pPr>
      <w:r>
        <w:t>（</w:t>
      </w:r>
      <w:r>
        <w:rPr>
          <w:rFonts w:eastAsia="Times New Roman"/>
        </w:rPr>
        <w:t>2</w:t>
      </w:r>
      <w:r>
        <w:t>）若关于</w:t>
      </w:r>
      <w:r>
        <w:object>
          <v:shape id="_x0000_i1081" o:spt="75" alt="eqId8e15963708e9415da25069fea5906e24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6" o:title="eqId8e15963708e9415da25069fea5906e2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t>的不等式</w:t>
      </w:r>
      <w:r>
        <w:object>
          <v:shape id="_x0000_i1082" o:spt="75" alt="eqId502640d344474fdd8c352a93a2d2716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18" o:title="eqId502640d344474fdd8c352a93a2d2716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7">
            <o:LockedField>false</o:LockedField>
          </o:OLEObject>
        </w:object>
      </w:r>
      <w:r>
        <w:t>的解集包含</w:t>
      </w:r>
      <w:r>
        <w:object>
          <v:shape id="_x0000_i1083" o:spt="75" alt="eqId34477396a238473ba152645204a4986b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20" o:title="eqId34477396a238473ba152645204a4986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9">
            <o:LockedField>false</o:LockedField>
          </o:OLEObject>
        </w:object>
      </w:r>
      <w:r>
        <w:t>，求</w:t>
      </w:r>
      <w:r>
        <w:object>
          <v:shape id="_x0000_i1084" o:spt="75" alt="eqId70a27b6ddf6b478285353abb3b1f3741" type="#_x0000_t75" style="height:10.65pt;width:10pt;" o:ole="t" filled="f" o:preferrelative="t" stroked="f" coordsize="21600,21600">
            <v:path/>
            <v:fill on="f" focussize="0,0"/>
            <v:stroke on="f" joinstyle="miter"/>
            <v:imagedata r:id="rId63" o:title="eqId70a27b6ddf6b478285353abb3b1f374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1">
            <o:LockedField>false</o:LockedField>
          </o:OLEObject>
        </w:object>
      </w:r>
      <w:r>
        <w:t>的取值集合</w:t>
      </w:r>
      <w:r>
        <w:rPr>
          <w:rFonts w:eastAsia="Times New Roman"/>
        </w:rPr>
        <w:t>.</w:t>
      </w:r>
    </w:p>
    <w:p>
      <w:pPr>
        <w:spacing w:line="360" w:lineRule="auto"/>
        <w:ind w:left="283" w:leftChars="1" w:hanging="281" w:hangingChars="134"/>
        <w:jc w:val="left"/>
        <w:textAlignment w:val="center"/>
      </w:pPr>
      <w:r>
        <w:t>9．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2020·广东省湛江二十一中高三月考</w:t>
      </w:r>
      <w:r>
        <w:rPr>
          <w:rFonts w:hint="eastAsia"/>
          <w:color w:val="0000FA"/>
        </w:rPr>
        <w:t>】</w:t>
      </w:r>
      <w:r>
        <w:t>函数</w:t>
      </w:r>
      <w:r>
        <w:object>
          <v:shape id="_x0000_i1085" o:spt="75" alt="eqIdd20a6d0789d54ae5810b8d42296771bf" type="#_x0000_t75" style="height:20.25pt;width:120.75pt;" o:ole="t" filled="f" o:preferrelative="t" stroked="f" coordsize="21600,21600">
            <v:path/>
            <v:fill on="f" focussize="0,0"/>
            <v:stroke on="f" joinstyle="miter"/>
            <v:imagedata r:id="rId123" o:title="eqIdd20a6d0789d54ae5810b8d42296771b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2">
            <o:LockedField>false</o:LockedField>
          </o:OLEObject>
        </w:object>
      </w:r>
      <w:r>
        <w:t>，其中</w:t>
      </w:r>
      <w:r>
        <w:object>
          <v:shape id="_x0000_i1086" o:spt="75" alt="eqId982da3835b7946d999cc8604a2ece266" type="#_x0000_t75" style="height:14.1pt;width:28.15pt;" o:ole="t" filled="f" o:preferrelative="t" stroked="f" coordsize="21600,21600">
            <v:path/>
            <v:fill on="f" focussize="0,0"/>
            <v:stroke on="f" joinstyle="miter"/>
            <v:imagedata r:id="rId48" o:title="eqId982da3835b7946d999cc8604a2ece26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4">
            <o:LockedField>false</o:LockedField>
          </o:OLEObject>
        </w:object>
      </w:r>
      <w:r>
        <w:t>，</w:t>
      </w:r>
      <w:r>
        <w:object>
          <v:shape id="_x0000_i1087" o:spt="75" alt="eqId8164502d09d44990ac4f2f73ea67e37a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50" o:title="eqId8164502d09d44990ac4f2f73ea67e37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5">
            <o:LockedField>false</o:LockedField>
          </o:OLEObject>
        </w:object>
      </w:r>
      <w:r>
        <w:t>，</w:t>
      </w:r>
      <w:r>
        <w:object>
          <v:shape id="_x0000_i1088" o:spt="75" alt="eqIde15d6f79043c484f8a85c084e5e6d722" type="#_x0000_t75" style="height:14.5pt;width:27.25pt;" o:ole="t" filled="f" o:preferrelative="t" stroked="f" coordsize="21600,21600">
            <v:path/>
            <v:fill on="f" focussize="0,0"/>
            <v:stroke on="f" joinstyle="miter"/>
            <v:imagedata r:id="rId127" o:title="eqIde15d6f79043c484f8a85c084e5e6d72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6">
            <o:LockedField>false</o:LockedField>
          </o:OLEObject>
        </w:object>
      </w:r>
      <w:r>
        <w:t>．</w:t>
      </w:r>
    </w:p>
    <w:p>
      <w:pPr>
        <w:spacing w:line="360" w:lineRule="auto"/>
        <w:ind w:left="283" w:leftChars="135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）当</w:t>
      </w:r>
      <w:r>
        <w:object>
          <v:shape id="_x0000_i1089" o:spt="75" alt="eqId72810091db3b4e2eabcc2578b51ee228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129" o:title="eqId72810091db3b4e2eabcc2578b51ee22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8">
            <o:LockedField>false</o:LockedField>
          </o:OLEObject>
        </w:object>
      </w:r>
      <w:r>
        <w:t>时，求不等式</w:t>
      </w:r>
      <w:r>
        <w:object>
          <v:shape id="_x0000_i1090" o:spt="75" alt="eqIddad727c117a14ba482bb382e3fe2b354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131" o:title="eqIddad727c117a14ba482bb382e3fe2b35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0">
            <o:LockedField>false</o:LockedField>
          </o:OLEObject>
        </w:object>
      </w:r>
      <w:r>
        <w:t>的解集；</w:t>
      </w:r>
    </w:p>
    <w:p>
      <w:pPr>
        <w:spacing w:line="360" w:lineRule="auto"/>
        <w:ind w:left="283" w:leftChars="135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）若</w:t>
      </w:r>
      <w:r>
        <w:object>
          <v:shape id="_x0000_i1091" o:spt="75" alt="eqId4837c94ef0ff4dcf9b1dda4df363275a" type="#_x0000_t75" style="height:20.05pt;width:29.45pt;" o:ole="t" filled="f" o:preferrelative="t" stroked="f" coordsize="21600,21600">
            <v:path/>
            <v:fill on="f" focussize="0,0"/>
            <v:stroke on="f" joinstyle="miter"/>
            <v:imagedata r:id="rId60" o:title="eqId4837c94ef0ff4dcf9b1dda4df363275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2">
            <o:LockedField>false</o:LockedField>
          </o:OLEObject>
        </w:object>
      </w:r>
      <w:r>
        <w:t>的最小值为</w:t>
      </w:r>
      <w:r>
        <w:rPr>
          <w:rFonts w:eastAsia="Times New Roman"/>
        </w:rPr>
        <w:t>3</w:t>
      </w:r>
      <w:r>
        <w:t>，求证：</w:t>
      </w:r>
      <w:r>
        <w:object>
          <v:shape id="_x0000_i1092" o:spt="75" alt="eqId6f1a56303db14c70b4d3de6f79f65b85" type="#_x0000_t75" style="height:33pt;width:82pt;" o:ole="t" filled="f" o:preferrelative="t" stroked="f" coordsize="21600,21600">
            <v:path/>
            <v:fill on="f" focussize="0,0"/>
            <v:stroke on="f" joinstyle="miter"/>
            <v:imagedata r:id="rId134" o:title="eqId6f1a56303db14c70b4d3de6f79f65b85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3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10．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2020·银川高级中学高三月考</w:t>
      </w:r>
      <w:r>
        <w:rPr>
          <w:rFonts w:hint="eastAsia"/>
          <w:color w:val="0000FA"/>
        </w:rPr>
        <w:t>】</w:t>
      </w:r>
      <w:r>
        <w:t>已知</w:t>
      </w:r>
      <w:r>
        <w:object>
          <v:shape id="_x0000_i1093" o:spt="75" alt="eqId509528d2b6f1447285248ec5a7e775dc" type="#_x0000_t75" style="height:16pt;width:105pt;" o:ole="t" filled="f" o:preferrelative="t" stroked="f" coordsize="21600,21600">
            <v:path/>
            <v:fill on="f" focussize="0,0"/>
            <v:stroke on="f" joinstyle="miter"/>
            <v:imagedata r:id="rId136" o:title="eqId509528d2b6f1447285248ec5a7e775dc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5">
            <o:LockedField>false</o:LockedField>
          </o:OLEObject>
        </w:object>
      </w:r>
      <w:r>
        <w:t>，不等式</w:t>
      </w:r>
      <w:r>
        <w:object>
          <v:shape id="_x0000_i1094" o:spt="75" alt="eqId5ad04637a2544b599184155670d80f61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138" o:title="eqId5ad04637a2544b599184155670d80f6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7">
            <o:LockedField>false</o:LockedField>
          </o:OLEObject>
        </w:object>
      </w:r>
      <w:r>
        <w:t>的解集为</w:t>
      </w:r>
      <w:r>
        <w:object>
          <v:shape id="_x0000_i1095" o:spt="75" alt="eqId2381423d4cd146cab95f55527681a766" type="#_x0000_t75" style="height:13.15pt;width:16.3pt;" o:ole="t" filled="f" o:preferrelative="t" stroked="f" coordsize="21600,21600">
            <v:path/>
            <v:fill on="f" focussize="0,0"/>
            <v:stroke on="f" joinstyle="miter"/>
            <v:imagedata r:id="rId100" o:title="eqId2381423d4cd146cab95f55527681a76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9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424" w:leftChars="202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）求集合</w:t>
      </w:r>
      <w:r>
        <w:object>
          <v:shape id="_x0000_i1096" o:spt="75" alt="eqId2381423d4cd146cab95f55527681a766" type="#_x0000_t75" style="height:13.15pt;width:16.3pt;" o:ole="t" filled="f" o:preferrelative="t" stroked="f" coordsize="21600,21600">
            <v:path/>
            <v:fill on="f" focussize="0,0"/>
            <v:stroke on="f" joinstyle="miter"/>
            <v:imagedata r:id="rId100" o:title="eqId2381423d4cd146cab95f55527681a76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0">
            <o:LockedField>false</o:LockedField>
          </o:OLEObject>
        </w:object>
      </w:r>
      <w:r>
        <w:t>；</w:t>
      </w:r>
    </w:p>
    <w:p>
      <w:pPr>
        <w:spacing w:line="360" w:lineRule="auto"/>
        <w:ind w:left="424" w:leftChars="202"/>
        <w:jc w:val="left"/>
        <w:textAlignment w:val="center"/>
        <w:rPr>
          <w:rFonts w:eastAsia="Times New Roman"/>
        </w:rPr>
      </w:pPr>
      <w:r>
        <w:t>（</w:t>
      </w:r>
      <w:r>
        <w:rPr>
          <w:rFonts w:eastAsia="Times New Roman"/>
        </w:rPr>
        <w:t>2</w:t>
      </w:r>
      <w:r>
        <w:t>）当</w:t>
      </w:r>
      <w:r>
        <w:object>
          <v:shape id="_x0000_i1097" o:spt="75" alt="eqId2638f9f3b7624e9dabab8ee384425220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42" o:title="eqId2638f9f3b7624e9dabab8ee384425220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1">
            <o:LockedField>false</o:LockedField>
          </o:OLEObject>
        </w:object>
      </w:r>
      <w:r>
        <w:t>时，证明：</w:t>
      </w:r>
      <w:r>
        <w:object>
          <v:shape id="_x0000_i1098" o:spt="75" alt="eqId47f7cc5621f148329615d4ef023fe6b9" type="#_x0000_t75" style="height:16pt;width:87pt;" o:ole="t" filled="f" o:preferrelative="t" stroked="f" coordsize="21600,21600">
            <v:path/>
            <v:fill on="f" focussize="0,0"/>
            <v:stroke on="f" joinstyle="miter"/>
            <v:imagedata r:id="rId144" o:title="eqId47f7cc5621f148329615d4ef023fe6b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3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424" w:leftChars="1" w:hanging="422" w:hangingChars="201"/>
        <w:jc w:val="left"/>
        <w:textAlignment w:val="center"/>
        <w:rPr>
          <w:rFonts w:eastAsia="Times New Roman"/>
        </w:rPr>
      </w:pPr>
      <w:r>
        <w:t>11．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2020·黑龙江省哈尔滨三中高三其他</w:t>
      </w:r>
      <w:r>
        <w:rPr>
          <w:rFonts w:hint="eastAsia"/>
          <w:color w:val="0000FA"/>
        </w:rPr>
        <w:t>】</w:t>
      </w:r>
      <w:r>
        <w:t>已知函数</w:t>
      </w:r>
      <w:r>
        <w:object>
          <v:shape id="_x0000_i1099" o:spt="75" alt="eqId7b16facb73a4469aa4121bcdb5dbf022" type="#_x0000_t75" style="height:20pt;width:105pt;" o:ole="t" filled="f" o:preferrelative="t" stroked="f" coordsize="21600,21600">
            <v:path/>
            <v:fill on="f" focussize="0,0"/>
            <v:stroke on="f" joinstyle="miter"/>
            <v:imagedata r:id="rId146" o:title="eqId7b16facb73a4469aa4121bcdb5dbf02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5">
            <o:LockedField>false</o:LockedField>
          </o:OLEObject>
        </w:object>
      </w:r>
      <w:r>
        <w:t>，</w:t>
      </w:r>
      <w:r>
        <w:object>
          <v:shape id="_x0000_i1100" o:spt="75" alt="eqIdc679f3d1f5c9494ab3782a5262d9a849" type="#_x0000_t75" style="height:19.8pt;width:64.8pt;" o:ole="t" filled="f" o:preferrelative="t" stroked="f" coordsize="21600,21600">
            <v:path/>
            <v:fill on="f" focussize="0,0"/>
            <v:stroke on="f" joinstyle="miter"/>
            <v:imagedata r:id="rId148" o:title="eqIdc679f3d1f5c9494ab3782a5262d9a84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7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424" w:leftChars="202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）当</w:t>
      </w:r>
      <w:r>
        <w:object>
          <v:shape id="_x0000_i1101" o:spt="75" alt="eqId316e2199840e418e87252dba1d7d7ffd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50" o:title="eqId316e2199840e418e87252dba1d7d7ff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9">
            <o:LockedField>false</o:LockedField>
          </o:OLEObject>
        </w:object>
      </w:r>
      <w:r>
        <w:t>，</w:t>
      </w:r>
      <w:r>
        <w:object>
          <v:shape id="_x0000_i1102" o:spt="75" alt="eqId79b6466898ac471abcb54483316406dc" type="#_x0000_t75" style="height:14pt;width:26.95pt;" o:ole="t" filled="f" o:preferrelative="t" stroked="f" coordsize="21600,21600">
            <v:path/>
            <v:fill on="f" focussize="0,0"/>
            <v:stroke on="f" joinstyle="miter"/>
            <v:imagedata r:id="rId152" o:title="eqId79b6466898ac471abcb54483316406d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1">
            <o:LockedField>false</o:LockedField>
          </o:OLEObject>
        </w:object>
      </w:r>
      <w:r>
        <w:t>时，求不等式</w:t>
      </w:r>
      <w:r>
        <w:object>
          <v:shape id="_x0000_i1103" o:spt="75" alt="eqId6cabe60b405f4b8887196b5568fde107" type="#_x0000_t75" style="height:19.95pt;width:47.2pt;" o:ole="t" filled="f" o:preferrelative="t" stroked="f" coordsize="21600,21600">
            <v:path/>
            <v:fill on="f" focussize="0,0"/>
            <v:stroke on="f" joinstyle="miter"/>
            <v:imagedata r:id="rId154" o:title="eqId6cabe60b405f4b8887196b5568fde10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3">
            <o:LockedField>false</o:LockedField>
          </o:OLEObject>
        </w:object>
      </w:r>
      <w:r>
        <w:t>的解集；</w:t>
      </w:r>
    </w:p>
    <w:p>
      <w:pPr>
        <w:spacing w:line="360" w:lineRule="auto"/>
        <w:ind w:left="424" w:leftChars="202"/>
        <w:jc w:val="left"/>
        <w:textAlignment w:val="center"/>
        <w:rPr>
          <w:rFonts w:eastAsia="Times New Roman"/>
        </w:rPr>
      </w:pPr>
      <w:r>
        <w:t>（</w:t>
      </w:r>
      <w:r>
        <w:rPr>
          <w:rFonts w:eastAsia="Times New Roman"/>
        </w:rPr>
        <w:t>2</w:t>
      </w:r>
      <w:r>
        <w:t>）若</w:t>
      </w:r>
      <w:r>
        <w:object>
          <v:shape id="_x0000_i1104" o:spt="75" alt="eqId4837c94ef0ff4dcf9b1dda4df363275a" type="#_x0000_t75" style="height:20.05pt;width:29.45pt;" o:ole="t" filled="f" o:preferrelative="t" stroked="f" coordsize="21600,21600">
            <v:path/>
            <v:fill on="f" focussize="0,0"/>
            <v:stroke on="f" joinstyle="miter"/>
            <v:imagedata r:id="rId60" o:title="eqId4837c94ef0ff4dcf9b1dda4df363275a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5">
            <o:LockedField>false</o:LockedField>
          </o:OLEObject>
        </w:object>
      </w:r>
      <w:r>
        <w:t>的最小值为</w:t>
      </w:r>
      <w:r>
        <w:rPr>
          <w:rFonts w:eastAsia="Times New Roman"/>
        </w:rPr>
        <w:t>2</w:t>
      </w:r>
      <w:r>
        <w:t>，求证：</w:t>
      </w:r>
      <w:r>
        <w:object>
          <v:shape id="_x0000_i1105" o:spt="75" alt="eqIded7df78d358f4aed8e81e46fe87fe6d1" type="#_x0000_t75" style="height:30.75pt;width:75pt;" o:ole="t" filled="f" o:preferrelative="t" stroked="f" coordsize="21600,21600">
            <v:path/>
            <v:fill on="f" focussize="0,0"/>
            <v:stroke on="f" joinstyle="miter"/>
            <v:imagedata r:id="rId157" o:title="eqIded7df78d358f4aed8e81e46fe87fe6d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6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424" w:leftChars="1" w:hanging="422" w:hangingChars="201"/>
        <w:jc w:val="left"/>
        <w:textAlignment w:val="center"/>
        <w:rPr>
          <w:rFonts w:eastAsia="Times New Roman"/>
        </w:rPr>
      </w:pPr>
      <w:r>
        <w:t>12．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2020·重庆高三月考</w:t>
      </w:r>
      <w:r>
        <w:rPr>
          <w:rFonts w:hint="eastAsia"/>
        </w:rPr>
        <w:t>】</w:t>
      </w:r>
      <w:r>
        <w:t>已知函数</w:t>
      </w:r>
      <w:r>
        <w:object>
          <v:shape id="_x0000_i1106" o:spt="75" alt="eqId0439d11de4104500a3c6290982c2f7f0" type="#_x0000_t75" style="height:34.5pt;width:123pt;" o:ole="t" filled="f" o:preferrelative="t" stroked="f" coordsize="21600,21600">
            <v:path/>
            <v:fill on="f" focussize="0,0"/>
            <v:stroke on="f" joinstyle="miter"/>
            <v:imagedata r:id="rId159" o:title="eqId0439d11de4104500a3c6290982c2f7f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8">
            <o:LockedField>false</o:LockedField>
          </o:OLEObject>
        </w:object>
      </w:r>
      <w:r>
        <w:rPr>
          <w:rFonts w:eastAsia="Times New Roman"/>
        </w:rPr>
        <w:t>.</w:t>
      </w:r>
    </w:p>
    <w:p>
      <w:pPr>
        <w:spacing w:line="360" w:lineRule="auto"/>
        <w:ind w:left="424" w:leftChars="202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）当</w:t>
      </w:r>
      <w:r>
        <w:object>
          <v:shape id="_x0000_i1107" o:spt="75" alt="eqIdd78df7c3aa4747a4b868757aa0e4e3f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2" o:title="eqIdd78df7c3aa4747a4b868757aa0e4e3f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0">
            <o:LockedField>false</o:LockedField>
          </o:OLEObject>
        </w:object>
      </w:r>
      <w:r>
        <w:t>时，解不等式</w:t>
      </w:r>
      <w:r>
        <w:object>
          <v:shape id="_x0000_i1108" o:spt="75" alt="eqId3737c9fd845243ae95b99d8609d09fb8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162" o:title="eqId3737c9fd845243ae95b99d8609d09fb8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1">
            <o:LockedField>false</o:LockedField>
          </o:OLEObject>
        </w:object>
      </w:r>
      <w:r>
        <w:t>；</w:t>
      </w:r>
    </w:p>
    <w:p>
      <w:pPr>
        <w:spacing w:line="360" w:lineRule="auto"/>
        <w:ind w:left="424" w:leftChars="202"/>
        <w:jc w:val="left"/>
        <w:textAlignment w:val="center"/>
        <w:rPr>
          <w:rFonts w:eastAsia="Times New Roman"/>
        </w:rPr>
      </w:pPr>
      <w:r>
        <w:t>（</w:t>
      </w:r>
      <w:r>
        <w:rPr>
          <w:rFonts w:eastAsia="Times New Roman"/>
        </w:rPr>
        <w:t>2</w:t>
      </w:r>
      <w:r>
        <w:t>）当</w:t>
      </w:r>
      <w:r>
        <w:object>
          <v:shape id="_x0000_i1109" o:spt="75" alt="eqIda08ce385279d41c789695fb651b17890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64" o:title="eqIda08ce385279d41c789695fb651b1789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3">
            <o:LockedField>false</o:LockedField>
          </o:OLEObject>
        </w:object>
      </w:r>
      <w:r>
        <w:t>时，若关于</w:t>
      </w:r>
      <w:r>
        <w:rPr>
          <w:rFonts w:eastAsia="Times New Roman"/>
          <w:i/>
        </w:rPr>
        <w:t>x</w:t>
      </w:r>
      <w:r>
        <w:t>的不等式</w:t>
      </w:r>
      <w:r>
        <w:object>
          <v:shape id="_x0000_i1110" o:spt="75" alt="eqId0db9dd1e547a4d7a8fa1d052bb3a8560" type="#_x0000_t75" style="height:19.5pt;width:78pt;" o:ole="t" filled="f" o:preferrelative="t" stroked="f" coordsize="21600,21600">
            <v:path/>
            <v:fill on="f" focussize="0,0"/>
            <v:stroke on="f" joinstyle="miter"/>
            <v:imagedata r:id="rId166" o:title="eqId0db9dd1e547a4d7a8fa1d052bb3a856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5">
            <o:LockedField>false</o:LockedField>
          </o:OLEObject>
        </w:object>
      </w:r>
      <w:r>
        <w:t>的解集为空集，求实数</w:t>
      </w:r>
      <w:r>
        <w:rPr>
          <w:rFonts w:eastAsia="Times New Roman"/>
          <w:i/>
        </w:rPr>
        <w:t>b</w:t>
      </w:r>
      <w:r>
        <w:t>的取值范围</w:t>
      </w:r>
      <w:r>
        <w:rPr>
          <w:rFonts w:eastAsia="Times New Roman"/>
        </w:rPr>
        <w:t>.</w:t>
      </w:r>
    </w:p>
    <w:p>
      <w:pPr>
        <w:spacing w:line="360" w:lineRule="auto"/>
        <w:ind w:left="424" w:leftChars="1" w:hanging="422" w:hangingChars="201"/>
        <w:jc w:val="left"/>
        <w:textAlignment w:val="center"/>
      </w:pPr>
      <w:r>
        <w:t>13．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2020·四川省绵阳南山中学高三一模</w:t>
      </w:r>
      <w:r>
        <w:rPr>
          <w:rFonts w:hint="eastAsia"/>
          <w:color w:val="0000FA"/>
        </w:rPr>
        <w:t>】</w:t>
      </w:r>
      <w:r>
        <w:t>已知</w:t>
      </w:r>
      <w:r>
        <w:object>
          <v:shape id="_x0000_i1111" o:spt="75" alt="eqId70a27b6ddf6b478285353abb3b1f3741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63" o:title="eqId70a27b6ddf6b478285353abb3b1f374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7">
            <o:LockedField>false</o:LockedField>
          </o:OLEObject>
        </w:object>
      </w:r>
      <w:r>
        <w:t>，</w:t>
      </w:r>
      <w:r>
        <w:object>
          <v:shape id="_x0000_i1112" o:spt="75" alt="eqIdaea992e70d4943e49e893817eb885ed7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65" o:title="eqIdaea992e70d4943e49e893817eb885ed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8">
            <o:LockedField>false</o:LockedField>
          </o:OLEObject>
        </w:object>
      </w:r>
      <w:r>
        <w:t>，</w:t>
      </w:r>
      <w:r>
        <w:object>
          <v:shape id="_x0000_i1113" o:spt="75" alt="eqIdad7cefefaba947e1a168bca491c4fca1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170" o:title="eqIdad7cefefaba947e1a168bca491c4fca1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9">
            <o:LockedField>false</o:LockedField>
          </o:OLEObject>
        </w:object>
      </w:r>
      <w:r>
        <w:t>均为正实数，求证：</w:t>
      </w:r>
    </w:p>
    <w:p>
      <w:pPr>
        <w:spacing w:line="360" w:lineRule="auto"/>
        <w:ind w:left="424" w:leftChars="202"/>
        <w:jc w:val="left"/>
        <w:textAlignment w:val="center"/>
      </w:pPr>
      <w:r>
        <w:t>（1）</w:t>
      </w:r>
      <w:r>
        <w:object>
          <v:shape id="_x0000_i1114" o:spt="75" alt="eqId8a4da47864fe48de8eecbde473cf6abc" type="#_x0000_t75" style="height:21.75pt;width:114.75pt;" o:ole="t" filled="f" o:preferrelative="t" stroked="f" coordsize="21600,21600">
            <v:path/>
            <v:fill on="f" focussize="0,0"/>
            <v:stroke on="f" joinstyle="miter"/>
            <v:imagedata r:id="rId172" o:title="eqId8a4da47864fe48de8eecbde473cf6abc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1">
            <o:LockedField>false</o:LockedField>
          </o:OLEObject>
        </w:object>
      </w:r>
      <w:r>
        <w:t>；</w:t>
      </w:r>
    </w:p>
    <w:p>
      <w:pPr>
        <w:spacing w:line="360" w:lineRule="auto"/>
        <w:ind w:left="424" w:leftChars="202"/>
        <w:jc w:val="left"/>
        <w:textAlignment w:val="center"/>
      </w:pPr>
      <w:r>
        <w:t>（2）若</w:t>
      </w:r>
      <w:r>
        <w:object>
          <v:shape id="_x0000_i1115" o:spt="75" alt="eqIda895823caae649fab9db775d656c7d9e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174" o:title="eqIda895823caae649fab9db775d656c7d9e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3">
            <o:LockedField>false</o:LockedField>
          </o:OLEObject>
        </w:object>
      </w:r>
      <w:r>
        <w:t>，则</w:t>
      </w:r>
      <w:r>
        <w:object>
          <v:shape id="_x0000_i1116" o:spt="75" alt="eqIdb90d7ecf147f4b6b8794320dd30e03d0" type="#_x0000_t75" style="height:18pt;width:146.2pt;" o:ole="t" filled="f" o:preferrelative="t" stroked="f" coordsize="21600,21600">
            <v:path/>
            <v:fill on="f" focussize="0,0"/>
            <v:stroke on="f" joinstyle="miter"/>
            <v:imagedata r:id="rId176" o:title="eqIdb90d7ecf147f4b6b8794320dd30e03d0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5">
            <o:LockedField>false</o:LockedField>
          </o:OLEObject>
        </w:object>
      </w:r>
      <w:r>
        <w:t>.</w:t>
      </w:r>
    </w:p>
    <w:p>
      <w:pPr>
        <w:spacing w:line="360" w:lineRule="auto"/>
        <w:ind w:left="424" w:leftChars="1" w:hanging="422" w:hangingChars="201"/>
        <w:jc w:val="left"/>
        <w:textAlignment w:val="center"/>
      </w:pPr>
      <w:r>
        <w:t>14．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2020·河南省高三三模</w:t>
      </w:r>
      <w:r>
        <w:rPr>
          <w:rFonts w:hint="eastAsia"/>
          <w:color w:val="0000FA"/>
        </w:rPr>
        <w:t>】</w:t>
      </w:r>
      <w:r>
        <w:t>关于</w:t>
      </w:r>
      <w:r>
        <w:rPr>
          <w:rFonts w:eastAsia="Times New Roman"/>
          <w:i/>
        </w:rPr>
        <w:t>x</w:t>
      </w:r>
      <w:r>
        <w:t>的不等式</w:t>
      </w:r>
      <w:r>
        <w:rPr>
          <w:rFonts w:eastAsia="Times New Roman"/>
        </w:rPr>
        <w:t>|</w:t>
      </w:r>
      <w:r>
        <w:rPr>
          <w:rFonts w:eastAsia="Times New Roman"/>
          <w:i/>
        </w:rPr>
        <w:t>x</w:t>
      </w:r>
      <w:r>
        <w:t>﹣</w:t>
      </w:r>
      <w:r>
        <w:rPr>
          <w:rFonts w:eastAsia="Times New Roman"/>
        </w:rPr>
        <w:t>2|</w:t>
      </w:r>
      <w:r>
        <w:t>＜</w:t>
      </w:r>
      <w:r>
        <w:rPr>
          <w:rFonts w:eastAsia="Times New Roman"/>
          <w:i/>
        </w:rPr>
        <w:t>m</w:t>
      </w:r>
      <w:r>
        <w:t>（</w:t>
      </w:r>
      <w:r>
        <w:rPr>
          <w:rFonts w:eastAsia="Times New Roman"/>
          <w:i/>
        </w:rPr>
        <w:t>m</w:t>
      </w:r>
      <w:r>
        <w:rPr>
          <w:rFonts w:hint="eastAsia" w:ascii="宋体" w:hAnsi="宋体" w:cs="宋体"/>
        </w:rPr>
        <w:t>∈</w:t>
      </w:r>
      <w:r>
        <w:rPr>
          <w:rFonts w:eastAsia="Times New Roman"/>
          <w:b/>
        </w:rPr>
        <w:t>N*</w:t>
      </w:r>
      <w:r>
        <w:t>）的解集为</w:t>
      </w:r>
      <w:r>
        <w:rPr>
          <w:rFonts w:eastAsia="Times New Roman"/>
          <w:i/>
        </w:rPr>
        <w:t>A</w:t>
      </w:r>
      <w:r>
        <w:t>，且</w:t>
      </w:r>
      <w:r>
        <w:object>
          <v:shape id="_x0000_i1117" o:spt="75" alt="eqIdc57f460348ab4d4f95466189469552f9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8" o:title="eqIdc57f460348ab4d4f95466189469552f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7">
            <o:LockedField>false</o:LockedField>
          </o:OLEObject>
        </w:object>
      </w:r>
      <w:r>
        <w:rPr>
          <w:rFonts w:hint="eastAsia" w:ascii="宋体" w:hAnsi="宋体" w:cs="宋体"/>
        </w:rPr>
        <w:t>∈</w:t>
      </w:r>
      <w:r>
        <w:rPr>
          <w:rFonts w:eastAsia="Times New Roman"/>
          <w:i/>
        </w:rPr>
        <w:t>A</w:t>
      </w:r>
      <w:r>
        <w:t>，</w:t>
      </w:r>
      <w:r>
        <w:object>
          <v:shape id="_x0000_i1118" o:spt="75" alt="eqIdb3027a6d3b824ce893ad42c3eb946e6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80" o:title="eqIdb3027a6d3b824ce893ad42c3eb946e6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9">
            <o:LockedField>false</o:LockedField>
          </o:OLEObject>
        </w:object>
      </w:r>
      <w:r>
        <w:rPr>
          <w:rFonts w:ascii="Cambria Math" w:hAnsi="Cambria Math" w:eastAsia="MS Mincho" w:cs="Cambria Math"/>
        </w:rPr>
        <w:t>∉</w:t>
      </w:r>
      <w:r>
        <w:rPr>
          <w:rFonts w:eastAsia="Times New Roman"/>
          <w:i/>
        </w:rPr>
        <w:t>A</w:t>
      </w:r>
      <w:r>
        <w:t>．</w:t>
      </w:r>
    </w:p>
    <w:p>
      <w:pPr>
        <w:spacing w:line="360" w:lineRule="auto"/>
        <w:ind w:left="424" w:leftChars="202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）求</w:t>
      </w:r>
      <w:r>
        <w:rPr>
          <w:rFonts w:eastAsia="Times New Roman"/>
          <w:i/>
        </w:rPr>
        <w:t>m</w:t>
      </w:r>
      <w:r>
        <w:t>的值；</w:t>
      </w:r>
    </w:p>
    <w:p>
      <w:pPr>
        <w:spacing w:line="360" w:lineRule="auto"/>
        <w:ind w:left="424" w:leftChars="202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）设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为正实数，且</w:t>
      </w:r>
      <w:r>
        <w:rPr>
          <w:rFonts w:eastAsia="Times New Roman"/>
          <w:i/>
        </w:rPr>
        <w:t>a</w:t>
      </w:r>
      <w:r>
        <w:rPr>
          <w:rFonts w:eastAsia="Times New Roman"/>
        </w:rPr>
        <w:t>+</w:t>
      </w:r>
      <w:r>
        <w:rPr>
          <w:rFonts w:eastAsia="Times New Roman"/>
          <w:i/>
        </w:rPr>
        <w:t>b</w:t>
      </w:r>
      <w:r>
        <w:rPr>
          <w:rFonts w:eastAsia="Times New Roman"/>
        </w:rPr>
        <w:t>+</w:t>
      </w:r>
      <w:r>
        <w:rPr>
          <w:rFonts w:eastAsia="Times New Roman"/>
          <w:i/>
        </w:rPr>
        <w:t>c</w:t>
      </w:r>
      <w:r>
        <w:t>＝</w:t>
      </w:r>
      <w:r>
        <w:rPr>
          <w:rFonts w:eastAsia="Times New Roman"/>
        </w:rPr>
        <w:t>3</w:t>
      </w:r>
      <w:r>
        <w:rPr>
          <w:rFonts w:eastAsia="Times New Roman"/>
          <w:i/>
        </w:rPr>
        <w:t>m</w:t>
      </w:r>
      <w:r>
        <w:t>，求</w:t>
      </w:r>
      <w:r>
        <w:object>
          <v:shape id="_x0000_i1119" o:spt="75" alt="eqId0e5c268630b8494e81f2a6c9ad27bda2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182" o:title="eqId0e5c268630b8494e81f2a6c9ad27bda2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1">
            <o:LockedField>false</o:LockedField>
          </o:OLEObject>
        </w:object>
      </w:r>
      <w:r>
        <w:t>的最大值．</w:t>
      </w:r>
    </w:p>
    <w:p>
      <w:pPr>
        <w:spacing w:line="360" w:lineRule="auto"/>
        <w:ind w:left="424" w:leftChars="1" w:hanging="422" w:hangingChars="201"/>
        <w:jc w:val="left"/>
        <w:textAlignment w:val="center"/>
      </w:pPr>
      <w:r>
        <w:t>15．</w:t>
      </w:r>
      <w:r>
        <w:rPr>
          <w:rFonts w:hint="eastAsia"/>
          <w:color w:val="0000FA"/>
        </w:rPr>
        <w:t>【</w:t>
      </w:r>
      <w:r>
        <w:rPr>
          <w:color w:val="0000FA"/>
        </w:rPr>
        <w:t>2020·宁夏回族自治区银川一中高三其他</w:t>
      </w:r>
      <w:r>
        <w:rPr>
          <w:rFonts w:hint="eastAsia"/>
          <w:color w:val="0000FA"/>
        </w:rPr>
        <w:t>】</w:t>
      </w:r>
      <w:r>
        <w:t>已知</w:t>
      </w:r>
      <w:r>
        <w:object>
          <v:shape id="_x0000_i1120" o:spt="75" alt="eqId4ec0cbc182234f5ab61cfca532aff75d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184" o:title="eqId4ec0cbc182234f5ab61cfca532aff75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3">
            <o:LockedField>false</o:LockedField>
          </o:OLEObject>
        </w:object>
      </w:r>
      <w:r>
        <w:t>，</w:t>
      </w:r>
      <w:r>
        <w:object>
          <v:shape id="_x0000_i1121" o:spt="75" alt="eqId6d207ec74c44466d94875f9441662f1b" type="#_x0000_t75" style="height:36pt;width:110.25pt;" o:ole="t" filled="f" o:preferrelative="t" stroked="f" coordsize="21600,21600">
            <v:path/>
            <v:fill on="f" focussize="0,0"/>
            <v:stroke on="f" joinstyle="miter"/>
            <v:imagedata r:id="rId186" o:title="eqId6d207ec74c44466d94875f9441662f1b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5">
            <o:LockedField>false</o:LockedField>
          </o:OLEObject>
        </w:object>
      </w:r>
      <w:r>
        <w:t>.</w:t>
      </w:r>
    </w:p>
    <w:p>
      <w:pPr>
        <w:spacing w:line="360" w:lineRule="auto"/>
        <w:ind w:left="424" w:leftChars="202"/>
        <w:jc w:val="left"/>
        <w:textAlignment w:val="center"/>
      </w:pPr>
      <w:r>
        <w:t>（1）解不等式</w:t>
      </w:r>
      <w:r>
        <w:object>
          <v:shape id="_x0000_i1122" o:spt="75" alt="eqId14c92c8151aa4a0f837114c3acfbe0a0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188" o:title="eqId14c92c8151aa4a0f837114c3acfbe0a0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7">
            <o:LockedField>false</o:LockedField>
          </o:OLEObject>
        </w:object>
      </w:r>
      <w:r>
        <w:t>；</w:t>
      </w:r>
    </w:p>
    <w:p>
      <w:pPr>
        <w:spacing w:line="360" w:lineRule="auto"/>
        <w:ind w:left="424" w:leftChars="202"/>
        <w:jc w:val="left"/>
        <w:textAlignment w:val="center"/>
        <w:rPr>
          <w:szCs w:val="21"/>
        </w:rPr>
      </w:pPr>
      <w:r>
        <w:t>（2）若方程</w:t>
      </w:r>
      <w:r>
        <w:object>
          <v:shape id="_x0000_i1123" o:spt="75" alt="eqId242bdf6262ee4aaf9c500d76d07e3298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90" o:title="eqId242bdf6262ee4aaf9c500d76d07e3298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9">
            <o:LockedField>false</o:LockedField>
          </o:OLEObject>
        </w:object>
      </w:r>
      <w:r>
        <w:t>有三个解，求实数</w:t>
      </w:r>
      <w:r>
        <w:object>
          <v:shape id="_x0000_i1124" o:spt="75" alt="eqId70a27b6ddf6b478285353abb3b1f3741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63" o:title="eqId70a27b6ddf6b478285353abb3b1f3741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1">
            <o:LockedField>false</o:LockedField>
          </o:OLEObject>
        </w:object>
      </w:r>
      <w:r>
        <w:t>的取值范围.</w:t>
      </w:r>
      <w:bookmarkStart w:id="0" w:name="_GoBack"/>
      <w:bookmarkEnd w:id="0"/>
    </w:p>
    <w:sectPr>
      <w:headerReference r:id="rId4" w:type="first"/>
      <w:footerReference r:id="rId5" w:type="default"/>
      <w:headerReference r:id="rId3" w:type="even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 New Romans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2415" w:firstLineChars="1150"/>
      <w:textAlignment w:val="center"/>
      <w:rPr>
        <w:color w:val="000000"/>
        <w:szCs w:val="21"/>
      </w:rPr>
    </w:pPr>
    <w:r>
      <w:rPr>
        <w:color w:val="000000"/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72085" cy="131445"/>
              <wp:effectExtent l="0" t="0" r="18415" b="1905"/>
              <wp:wrapNone/>
              <wp:docPr id="2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o:spt="1" style="position:absolute;left:0pt;margin-top:0pt;height:10.35pt;width:13.55pt;mso-position-horizontal:right;mso-position-horizontal-relative:margin;z-index:251658240;mso-width-relative:page;mso-height-relative:page;" filled="f" stroked="f" coordsize="21600,21600" o:gfxdata="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d+lsbTAAAAAwEAAA8AAAAAAAAA&#10;AQAgAAAAIgAAAGRycy9kb3ducmV2LnhtbFBLAQIUABQAAAAIAIdO4kCWSYS63QEAAKwDAAAOAAAA&#10;AAAAAAEAIAAAACI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 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28306101" o:spid="_x0000_s2049" o:spt="75" type="#_x0000_t75" style="position:absolute;left:0pt;height:588.2pt;width:487.1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2"/>
          <o:lock v:ext="edit" aspectratio="t"/>
        </v:shape>
      </w:pict>
    </w:r>
    <w:r>
      <w:pict>
        <v:shape id="WordPictureWatermark27069154" o:spid="_x0000_s2050" o:spt="75" type="#_x0000_t75" style="position:absolute;left:0pt;height:588.2pt;width:487.1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水印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28306100" o:spid="_x0000_s2052" o:spt="75" type="#_x0000_t75" style="position:absolute;left:0pt;height:588.2pt;width:487.1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2"/>
          <o:lock v:ext="edit" aspectratio="t"/>
        </v:shape>
      </w:pict>
    </w:r>
    <w:r>
      <w:pict>
        <v:shape id="WordPictureWatermark27069153" o:spid="_x0000_s2053" o:spt="75" type="#_x0000_t75" style="position:absolute;left:0pt;height:588.2pt;width:487.1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水印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27A"/>
    <w:rsid w:val="00001848"/>
    <w:rsid w:val="00005858"/>
    <w:rsid w:val="00011C4E"/>
    <w:rsid w:val="00017208"/>
    <w:rsid w:val="000267A9"/>
    <w:rsid w:val="000330FF"/>
    <w:rsid w:val="0003476D"/>
    <w:rsid w:val="00035D54"/>
    <w:rsid w:val="0003799A"/>
    <w:rsid w:val="00044994"/>
    <w:rsid w:val="00051D04"/>
    <w:rsid w:val="00057B8D"/>
    <w:rsid w:val="00060C90"/>
    <w:rsid w:val="0006321E"/>
    <w:rsid w:val="00067D21"/>
    <w:rsid w:val="000725AA"/>
    <w:rsid w:val="0008280B"/>
    <w:rsid w:val="00082CEC"/>
    <w:rsid w:val="000970A6"/>
    <w:rsid w:val="000A0C7F"/>
    <w:rsid w:val="000A4686"/>
    <w:rsid w:val="000B6DF4"/>
    <w:rsid w:val="000C3570"/>
    <w:rsid w:val="000C4150"/>
    <w:rsid w:val="000E4972"/>
    <w:rsid w:val="000E4C0E"/>
    <w:rsid w:val="000F2E2C"/>
    <w:rsid w:val="0010480A"/>
    <w:rsid w:val="0011396B"/>
    <w:rsid w:val="0011421B"/>
    <w:rsid w:val="0011634D"/>
    <w:rsid w:val="00123157"/>
    <w:rsid w:val="00123488"/>
    <w:rsid w:val="001300C8"/>
    <w:rsid w:val="00132717"/>
    <w:rsid w:val="001361CF"/>
    <w:rsid w:val="00141918"/>
    <w:rsid w:val="00143402"/>
    <w:rsid w:val="00164C05"/>
    <w:rsid w:val="00167DAC"/>
    <w:rsid w:val="00167E70"/>
    <w:rsid w:val="00172A27"/>
    <w:rsid w:val="00181464"/>
    <w:rsid w:val="001814B2"/>
    <w:rsid w:val="00191579"/>
    <w:rsid w:val="001A1965"/>
    <w:rsid w:val="001A2020"/>
    <w:rsid w:val="001A56FD"/>
    <w:rsid w:val="001B2706"/>
    <w:rsid w:val="001B2E84"/>
    <w:rsid w:val="001C09D3"/>
    <w:rsid w:val="001C4117"/>
    <w:rsid w:val="001C6B0B"/>
    <w:rsid w:val="001D6D2E"/>
    <w:rsid w:val="001D7E20"/>
    <w:rsid w:val="001E62D1"/>
    <w:rsid w:val="001F052A"/>
    <w:rsid w:val="001F15D3"/>
    <w:rsid w:val="001F3A5B"/>
    <w:rsid w:val="001F4304"/>
    <w:rsid w:val="001F5032"/>
    <w:rsid w:val="0020031C"/>
    <w:rsid w:val="00200744"/>
    <w:rsid w:val="002054EC"/>
    <w:rsid w:val="002063F3"/>
    <w:rsid w:val="002102F9"/>
    <w:rsid w:val="00211EE8"/>
    <w:rsid w:val="00213E86"/>
    <w:rsid w:val="00215196"/>
    <w:rsid w:val="002169C3"/>
    <w:rsid w:val="00216FF9"/>
    <w:rsid w:val="0022332B"/>
    <w:rsid w:val="00224F9D"/>
    <w:rsid w:val="00235259"/>
    <w:rsid w:val="00240E25"/>
    <w:rsid w:val="00246B32"/>
    <w:rsid w:val="002534E8"/>
    <w:rsid w:val="00257A2A"/>
    <w:rsid w:val="0026303C"/>
    <w:rsid w:val="00277876"/>
    <w:rsid w:val="00281FF2"/>
    <w:rsid w:val="00284D86"/>
    <w:rsid w:val="002864B5"/>
    <w:rsid w:val="00286A12"/>
    <w:rsid w:val="00293CE0"/>
    <w:rsid w:val="00295D2A"/>
    <w:rsid w:val="002A1D07"/>
    <w:rsid w:val="002B175A"/>
    <w:rsid w:val="002B379A"/>
    <w:rsid w:val="002B59BD"/>
    <w:rsid w:val="002B5ADB"/>
    <w:rsid w:val="002B7ECA"/>
    <w:rsid w:val="002C0C9D"/>
    <w:rsid w:val="002C1FEB"/>
    <w:rsid w:val="002C7095"/>
    <w:rsid w:val="002E6A90"/>
    <w:rsid w:val="002E7652"/>
    <w:rsid w:val="002F280C"/>
    <w:rsid w:val="002F6FA3"/>
    <w:rsid w:val="0032036C"/>
    <w:rsid w:val="00326796"/>
    <w:rsid w:val="00330E5A"/>
    <w:rsid w:val="00336461"/>
    <w:rsid w:val="00337A79"/>
    <w:rsid w:val="00337C5D"/>
    <w:rsid w:val="00337EB0"/>
    <w:rsid w:val="00340097"/>
    <w:rsid w:val="00344EAB"/>
    <w:rsid w:val="003526BD"/>
    <w:rsid w:val="003628FC"/>
    <w:rsid w:val="00371350"/>
    <w:rsid w:val="00372DC8"/>
    <w:rsid w:val="0037771C"/>
    <w:rsid w:val="00380263"/>
    <w:rsid w:val="0038623E"/>
    <w:rsid w:val="003876F2"/>
    <w:rsid w:val="003903FC"/>
    <w:rsid w:val="00390765"/>
    <w:rsid w:val="00396443"/>
    <w:rsid w:val="0039682B"/>
    <w:rsid w:val="00396DD2"/>
    <w:rsid w:val="003A0E8D"/>
    <w:rsid w:val="003A22C0"/>
    <w:rsid w:val="003A5605"/>
    <w:rsid w:val="003B725C"/>
    <w:rsid w:val="003D3B3A"/>
    <w:rsid w:val="003E3746"/>
    <w:rsid w:val="00400F2B"/>
    <w:rsid w:val="0040314D"/>
    <w:rsid w:val="00405516"/>
    <w:rsid w:val="00405833"/>
    <w:rsid w:val="00412392"/>
    <w:rsid w:val="004126DD"/>
    <w:rsid w:val="00421156"/>
    <w:rsid w:val="0042344E"/>
    <w:rsid w:val="00426205"/>
    <w:rsid w:val="004302BC"/>
    <w:rsid w:val="004306B2"/>
    <w:rsid w:val="004314B2"/>
    <w:rsid w:val="00434A84"/>
    <w:rsid w:val="00435ACF"/>
    <w:rsid w:val="0044367C"/>
    <w:rsid w:val="0044558E"/>
    <w:rsid w:val="00453DE6"/>
    <w:rsid w:val="004655DE"/>
    <w:rsid w:val="00470523"/>
    <w:rsid w:val="00470717"/>
    <w:rsid w:val="00473C98"/>
    <w:rsid w:val="0047712D"/>
    <w:rsid w:val="004840B7"/>
    <w:rsid w:val="00484936"/>
    <w:rsid w:val="00491A70"/>
    <w:rsid w:val="004B12B6"/>
    <w:rsid w:val="004B446B"/>
    <w:rsid w:val="004B53B9"/>
    <w:rsid w:val="004C3B4F"/>
    <w:rsid w:val="004C4F5D"/>
    <w:rsid w:val="004D2214"/>
    <w:rsid w:val="004D3F5A"/>
    <w:rsid w:val="004E5F9E"/>
    <w:rsid w:val="004F66A8"/>
    <w:rsid w:val="004F6AFE"/>
    <w:rsid w:val="0050308D"/>
    <w:rsid w:val="00507D31"/>
    <w:rsid w:val="00510BC8"/>
    <w:rsid w:val="00511D97"/>
    <w:rsid w:val="005208F1"/>
    <w:rsid w:val="005232CB"/>
    <w:rsid w:val="00523D1A"/>
    <w:rsid w:val="00526FBF"/>
    <w:rsid w:val="00544588"/>
    <w:rsid w:val="005452EA"/>
    <w:rsid w:val="00546DB1"/>
    <w:rsid w:val="005526FE"/>
    <w:rsid w:val="00556AB3"/>
    <w:rsid w:val="00556C2E"/>
    <w:rsid w:val="005678C9"/>
    <w:rsid w:val="005704F1"/>
    <w:rsid w:val="00570FCD"/>
    <w:rsid w:val="005710ED"/>
    <w:rsid w:val="00580E96"/>
    <w:rsid w:val="005816C0"/>
    <w:rsid w:val="005833D0"/>
    <w:rsid w:val="00585930"/>
    <w:rsid w:val="005A06A1"/>
    <w:rsid w:val="005A4602"/>
    <w:rsid w:val="005A619D"/>
    <w:rsid w:val="005B6446"/>
    <w:rsid w:val="005C65F6"/>
    <w:rsid w:val="005D0025"/>
    <w:rsid w:val="005D1B29"/>
    <w:rsid w:val="005D3414"/>
    <w:rsid w:val="005D4DFC"/>
    <w:rsid w:val="005E719D"/>
    <w:rsid w:val="005E7BB0"/>
    <w:rsid w:val="005F60EF"/>
    <w:rsid w:val="005F64C5"/>
    <w:rsid w:val="006100BE"/>
    <w:rsid w:val="0061011F"/>
    <w:rsid w:val="0062130D"/>
    <w:rsid w:val="00622086"/>
    <w:rsid w:val="00623DA1"/>
    <w:rsid w:val="006250BF"/>
    <w:rsid w:val="00630ABF"/>
    <w:rsid w:val="00633522"/>
    <w:rsid w:val="006379FA"/>
    <w:rsid w:val="00641C34"/>
    <w:rsid w:val="00643342"/>
    <w:rsid w:val="00644362"/>
    <w:rsid w:val="00651780"/>
    <w:rsid w:val="00663774"/>
    <w:rsid w:val="00663AB2"/>
    <w:rsid w:val="00665E43"/>
    <w:rsid w:val="00686B56"/>
    <w:rsid w:val="006A06D7"/>
    <w:rsid w:val="006A1923"/>
    <w:rsid w:val="006A3A7F"/>
    <w:rsid w:val="006A6CD5"/>
    <w:rsid w:val="006B03C8"/>
    <w:rsid w:val="006B4B6F"/>
    <w:rsid w:val="006C2E80"/>
    <w:rsid w:val="006C3E8B"/>
    <w:rsid w:val="006C5A5A"/>
    <w:rsid w:val="006C7E33"/>
    <w:rsid w:val="006D0722"/>
    <w:rsid w:val="006D2C57"/>
    <w:rsid w:val="006D50FC"/>
    <w:rsid w:val="006D6FFC"/>
    <w:rsid w:val="006E5102"/>
    <w:rsid w:val="006E7742"/>
    <w:rsid w:val="006F6A2D"/>
    <w:rsid w:val="006F7B17"/>
    <w:rsid w:val="006F7F15"/>
    <w:rsid w:val="007035FE"/>
    <w:rsid w:val="00706692"/>
    <w:rsid w:val="00710385"/>
    <w:rsid w:val="0071195A"/>
    <w:rsid w:val="00712A9D"/>
    <w:rsid w:val="007137B5"/>
    <w:rsid w:val="0071703C"/>
    <w:rsid w:val="007211DE"/>
    <w:rsid w:val="00731055"/>
    <w:rsid w:val="007523D6"/>
    <w:rsid w:val="00760D54"/>
    <w:rsid w:val="00766398"/>
    <w:rsid w:val="00774073"/>
    <w:rsid w:val="00782EDF"/>
    <w:rsid w:val="00790B85"/>
    <w:rsid w:val="00793C85"/>
    <w:rsid w:val="007952B5"/>
    <w:rsid w:val="007A1667"/>
    <w:rsid w:val="007A43E3"/>
    <w:rsid w:val="007A44DE"/>
    <w:rsid w:val="007B7856"/>
    <w:rsid w:val="007C32A8"/>
    <w:rsid w:val="007D72D1"/>
    <w:rsid w:val="007E021E"/>
    <w:rsid w:val="007E5F41"/>
    <w:rsid w:val="007E7203"/>
    <w:rsid w:val="007F1259"/>
    <w:rsid w:val="007F50EF"/>
    <w:rsid w:val="00803CBD"/>
    <w:rsid w:val="00810680"/>
    <w:rsid w:val="0081069C"/>
    <w:rsid w:val="00824818"/>
    <w:rsid w:val="00825CD8"/>
    <w:rsid w:val="00833BED"/>
    <w:rsid w:val="00836113"/>
    <w:rsid w:val="00865A73"/>
    <w:rsid w:val="00866324"/>
    <w:rsid w:val="00873DAD"/>
    <w:rsid w:val="00887BF4"/>
    <w:rsid w:val="00890EE1"/>
    <w:rsid w:val="0089308D"/>
    <w:rsid w:val="00897F3F"/>
    <w:rsid w:val="008A0458"/>
    <w:rsid w:val="008A0583"/>
    <w:rsid w:val="008A25D5"/>
    <w:rsid w:val="008A5C22"/>
    <w:rsid w:val="008B07D3"/>
    <w:rsid w:val="008C227A"/>
    <w:rsid w:val="008C3564"/>
    <w:rsid w:val="008C60BA"/>
    <w:rsid w:val="008E0B12"/>
    <w:rsid w:val="008E3A42"/>
    <w:rsid w:val="008E72EE"/>
    <w:rsid w:val="008F0B6D"/>
    <w:rsid w:val="009042A5"/>
    <w:rsid w:val="00912567"/>
    <w:rsid w:val="00921B2C"/>
    <w:rsid w:val="00931E92"/>
    <w:rsid w:val="00932C70"/>
    <w:rsid w:val="00937E6F"/>
    <w:rsid w:val="00944672"/>
    <w:rsid w:val="00947487"/>
    <w:rsid w:val="0097028B"/>
    <w:rsid w:val="00970ABE"/>
    <w:rsid w:val="0098101C"/>
    <w:rsid w:val="00992D01"/>
    <w:rsid w:val="00996430"/>
    <w:rsid w:val="00996D45"/>
    <w:rsid w:val="00997451"/>
    <w:rsid w:val="009A0F5E"/>
    <w:rsid w:val="009A5382"/>
    <w:rsid w:val="009B1D02"/>
    <w:rsid w:val="009B24D0"/>
    <w:rsid w:val="009B4485"/>
    <w:rsid w:val="009C0301"/>
    <w:rsid w:val="009C2430"/>
    <w:rsid w:val="009D2657"/>
    <w:rsid w:val="009D684D"/>
    <w:rsid w:val="009E244A"/>
    <w:rsid w:val="009E5E39"/>
    <w:rsid w:val="009F0053"/>
    <w:rsid w:val="009F1EC0"/>
    <w:rsid w:val="009F44FE"/>
    <w:rsid w:val="009F6418"/>
    <w:rsid w:val="009F706E"/>
    <w:rsid w:val="00A17B6D"/>
    <w:rsid w:val="00A2589B"/>
    <w:rsid w:val="00A33682"/>
    <w:rsid w:val="00A37575"/>
    <w:rsid w:val="00A42C4B"/>
    <w:rsid w:val="00A452F4"/>
    <w:rsid w:val="00A475C5"/>
    <w:rsid w:val="00A476D9"/>
    <w:rsid w:val="00A51E64"/>
    <w:rsid w:val="00A51F06"/>
    <w:rsid w:val="00A545C8"/>
    <w:rsid w:val="00A61D3E"/>
    <w:rsid w:val="00A62839"/>
    <w:rsid w:val="00A65697"/>
    <w:rsid w:val="00A82BF5"/>
    <w:rsid w:val="00A84274"/>
    <w:rsid w:val="00A846B4"/>
    <w:rsid w:val="00A8529B"/>
    <w:rsid w:val="00A93E80"/>
    <w:rsid w:val="00A94D51"/>
    <w:rsid w:val="00A96491"/>
    <w:rsid w:val="00AA0FDB"/>
    <w:rsid w:val="00AA2D11"/>
    <w:rsid w:val="00AA631A"/>
    <w:rsid w:val="00AA6BF2"/>
    <w:rsid w:val="00AA6C15"/>
    <w:rsid w:val="00AB3E7F"/>
    <w:rsid w:val="00AB6AEA"/>
    <w:rsid w:val="00AC329E"/>
    <w:rsid w:val="00AC4644"/>
    <w:rsid w:val="00AD5A0F"/>
    <w:rsid w:val="00AE2527"/>
    <w:rsid w:val="00AE2FD9"/>
    <w:rsid w:val="00AE6989"/>
    <w:rsid w:val="00AF2CF6"/>
    <w:rsid w:val="00AF7F75"/>
    <w:rsid w:val="00AF7FB3"/>
    <w:rsid w:val="00B0145F"/>
    <w:rsid w:val="00B05962"/>
    <w:rsid w:val="00B103A5"/>
    <w:rsid w:val="00B161F3"/>
    <w:rsid w:val="00B20F96"/>
    <w:rsid w:val="00B31D2B"/>
    <w:rsid w:val="00B333E3"/>
    <w:rsid w:val="00B51385"/>
    <w:rsid w:val="00B528C7"/>
    <w:rsid w:val="00B53F23"/>
    <w:rsid w:val="00B56FC8"/>
    <w:rsid w:val="00B616E6"/>
    <w:rsid w:val="00B61BE2"/>
    <w:rsid w:val="00B70A60"/>
    <w:rsid w:val="00B74C49"/>
    <w:rsid w:val="00B87F67"/>
    <w:rsid w:val="00B96320"/>
    <w:rsid w:val="00BA5844"/>
    <w:rsid w:val="00BA59BA"/>
    <w:rsid w:val="00BA699F"/>
    <w:rsid w:val="00BB166F"/>
    <w:rsid w:val="00BC2D25"/>
    <w:rsid w:val="00BC379D"/>
    <w:rsid w:val="00BC432F"/>
    <w:rsid w:val="00BC6700"/>
    <w:rsid w:val="00BD0131"/>
    <w:rsid w:val="00BD6752"/>
    <w:rsid w:val="00BD761D"/>
    <w:rsid w:val="00BE3B8C"/>
    <w:rsid w:val="00BE4079"/>
    <w:rsid w:val="00BF105F"/>
    <w:rsid w:val="00BF34CB"/>
    <w:rsid w:val="00BF3FB1"/>
    <w:rsid w:val="00C015CD"/>
    <w:rsid w:val="00C10ECB"/>
    <w:rsid w:val="00C1268B"/>
    <w:rsid w:val="00C14A1F"/>
    <w:rsid w:val="00C23792"/>
    <w:rsid w:val="00C252E5"/>
    <w:rsid w:val="00C32531"/>
    <w:rsid w:val="00C32F8B"/>
    <w:rsid w:val="00C36F73"/>
    <w:rsid w:val="00C37666"/>
    <w:rsid w:val="00C41752"/>
    <w:rsid w:val="00C43F72"/>
    <w:rsid w:val="00C459A2"/>
    <w:rsid w:val="00C47056"/>
    <w:rsid w:val="00C47166"/>
    <w:rsid w:val="00C47D8A"/>
    <w:rsid w:val="00C5021B"/>
    <w:rsid w:val="00C54DAD"/>
    <w:rsid w:val="00C5558D"/>
    <w:rsid w:val="00C61252"/>
    <w:rsid w:val="00C767CD"/>
    <w:rsid w:val="00C87C90"/>
    <w:rsid w:val="00C9032F"/>
    <w:rsid w:val="00C94845"/>
    <w:rsid w:val="00C972C4"/>
    <w:rsid w:val="00CA16E0"/>
    <w:rsid w:val="00CA680E"/>
    <w:rsid w:val="00CA688C"/>
    <w:rsid w:val="00CB6489"/>
    <w:rsid w:val="00CB78F1"/>
    <w:rsid w:val="00CC3BA6"/>
    <w:rsid w:val="00CC3EC1"/>
    <w:rsid w:val="00CD6BEA"/>
    <w:rsid w:val="00CD7769"/>
    <w:rsid w:val="00CE15CA"/>
    <w:rsid w:val="00CF49B0"/>
    <w:rsid w:val="00CF579D"/>
    <w:rsid w:val="00D02A68"/>
    <w:rsid w:val="00D030FF"/>
    <w:rsid w:val="00D04A0C"/>
    <w:rsid w:val="00D10187"/>
    <w:rsid w:val="00D13E76"/>
    <w:rsid w:val="00D20942"/>
    <w:rsid w:val="00D2159C"/>
    <w:rsid w:val="00D27735"/>
    <w:rsid w:val="00D346BA"/>
    <w:rsid w:val="00D37BBF"/>
    <w:rsid w:val="00D525BA"/>
    <w:rsid w:val="00D539C5"/>
    <w:rsid w:val="00D54A04"/>
    <w:rsid w:val="00D56A8C"/>
    <w:rsid w:val="00D6100C"/>
    <w:rsid w:val="00D61A40"/>
    <w:rsid w:val="00D70C3C"/>
    <w:rsid w:val="00D71623"/>
    <w:rsid w:val="00D718A4"/>
    <w:rsid w:val="00D75BA9"/>
    <w:rsid w:val="00D776DA"/>
    <w:rsid w:val="00D777DA"/>
    <w:rsid w:val="00D84402"/>
    <w:rsid w:val="00DA0F70"/>
    <w:rsid w:val="00DA5242"/>
    <w:rsid w:val="00DB1CBC"/>
    <w:rsid w:val="00DB4F6D"/>
    <w:rsid w:val="00DB664C"/>
    <w:rsid w:val="00DB765E"/>
    <w:rsid w:val="00DC5B09"/>
    <w:rsid w:val="00DD2470"/>
    <w:rsid w:val="00DD2C86"/>
    <w:rsid w:val="00DD4557"/>
    <w:rsid w:val="00DD77B0"/>
    <w:rsid w:val="00DE2FE3"/>
    <w:rsid w:val="00DF0A69"/>
    <w:rsid w:val="00DF47CB"/>
    <w:rsid w:val="00E024EC"/>
    <w:rsid w:val="00E064B5"/>
    <w:rsid w:val="00E07798"/>
    <w:rsid w:val="00E13659"/>
    <w:rsid w:val="00E17DD1"/>
    <w:rsid w:val="00E226BF"/>
    <w:rsid w:val="00E32B1D"/>
    <w:rsid w:val="00E352B9"/>
    <w:rsid w:val="00E36B9F"/>
    <w:rsid w:val="00E40009"/>
    <w:rsid w:val="00E410AA"/>
    <w:rsid w:val="00E51A1F"/>
    <w:rsid w:val="00E66476"/>
    <w:rsid w:val="00E73C35"/>
    <w:rsid w:val="00E75FC3"/>
    <w:rsid w:val="00E830D1"/>
    <w:rsid w:val="00E84482"/>
    <w:rsid w:val="00E87B9C"/>
    <w:rsid w:val="00E9345D"/>
    <w:rsid w:val="00EA01AD"/>
    <w:rsid w:val="00EB0904"/>
    <w:rsid w:val="00EB3D95"/>
    <w:rsid w:val="00EB5B10"/>
    <w:rsid w:val="00EB7EA0"/>
    <w:rsid w:val="00EC103C"/>
    <w:rsid w:val="00EC3966"/>
    <w:rsid w:val="00ED0911"/>
    <w:rsid w:val="00ED7263"/>
    <w:rsid w:val="00EE26F1"/>
    <w:rsid w:val="00EE2BF5"/>
    <w:rsid w:val="00EF699C"/>
    <w:rsid w:val="00F00F2C"/>
    <w:rsid w:val="00F046A1"/>
    <w:rsid w:val="00F15816"/>
    <w:rsid w:val="00F22078"/>
    <w:rsid w:val="00F229A1"/>
    <w:rsid w:val="00F26169"/>
    <w:rsid w:val="00F300E1"/>
    <w:rsid w:val="00F315A3"/>
    <w:rsid w:val="00F34366"/>
    <w:rsid w:val="00F37F78"/>
    <w:rsid w:val="00F43083"/>
    <w:rsid w:val="00F474E9"/>
    <w:rsid w:val="00F47C94"/>
    <w:rsid w:val="00F52F00"/>
    <w:rsid w:val="00F53E98"/>
    <w:rsid w:val="00F5438E"/>
    <w:rsid w:val="00F5575F"/>
    <w:rsid w:val="00F564FF"/>
    <w:rsid w:val="00F647A6"/>
    <w:rsid w:val="00F651F5"/>
    <w:rsid w:val="00F7328E"/>
    <w:rsid w:val="00F76A4F"/>
    <w:rsid w:val="00F773B3"/>
    <w:rsid w:val="00F803FB"/>
    <w:rsid w:val="00F869EC"/>
    <w:rsid w:val="00F876F4"/>
    <w:rsid w:val="00F93E25"/>
    <w:rsid w:val="00F94B48"/>
    <w:rsid w:val="00F95761"/>
    <w:rsid w:val="00F96D56"/>
    <w:rsid w:val="00F97040"/>
    <w:rsid w:val="00F97B52"/>
    <w:rsid w:val="00F97BDC"/>
    <w:rsid w:val="00FA0127"/>
    <w:rsid w:val="00FA5C0C"/>
    <w:rsid w:val="00FB001F"/>
    <w:rsid w:val="00FB7FF4"/>
    <w:rsid w:val="00FC12B7"/>
    <w:rsid w:val="00FD09BF"/>
    <w:rsid w:val="00FD2113"/>
    <w:rsid w:val="00FD7C50"/>
    <w:rsid w:val="00FE22D8"/>
    <w:rsid w:val="00FE3B8D"/>
    <w:rsid w:val="00FE64D0"/>
    <w:rsid w:val="00FE6853"/>
    <w:rsid w:val="00FE7D4E"/>
    <w:rsid w:val="09E8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  <w:rPr>
      <w:szCs w:val="24"/>
    </w:rPr>
  </w:style>
  <w:style w:type="paragraph" w:styleId="3">
    <w:name w:val="Plain Text"/>
    <w:basedOn w:val="1"/>
    <w:link w:val="15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23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styleId="11">
    <w:name w:val="annotation reference"/>
    <w:basedOn w:val="8"/>
    <w:semiHidden/>
    <w:qFormat/>
    <w:uiPriority w:val="0"/>
    <w:rPr>
      <w:sz w:val="21"/>
      <w:szCs w:val="21"/>
    </w:rPr>
  </w:style>
  <w:style w:type="character" w:customStyle="1" w:styleId="12">
    <w:name w:val="sub_title s0"/>
    <w:basedOn w:val="8"/>
    <w:qFormat/>
    <w:uiPriority w:val="0"/>
  </w:style>
  <w:style w:type="paragraph" w:styleId="13">
    <w:name w:val="No Spacing"/>
    <w:link w:val="24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纯文本 Char"/>
    <w:basedOn w:val="8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5">
    <w:name w:val="纯文本 Char2"/>
    <w:basedOn w:val="8"/>
    <w:link w:val="3"/>
    <w:qFormat/>
    <w:locked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">
    <w:name w:val="Char Char Char Char Char Char Char Char Char Char Char Char Char Char Char Char Char Char Char"/>
    <w:basedOn w:val="1"/>
    <w:qFormat/>
    <w:uiPriority w:val="0"/>
    <w:pPr>
      <w:widowControl/>
      <w:adjustRightInd w:val="0"/>
      <w:spacing w:line="300" w:lineRule="auto"/>
      <w:ind w:firstLine="200" w:firstLineChars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17">
    <w:name w:val="Char Char2"/>
    <w:basedOn w:val="8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18">
    <w:name w:val="List Paragraph"/>
    <w:basedOn w:val="1"/>
    <w:qFormat/>
    <w:uiPriority w:val="1"/>
    <w:pPr>
      <w:ind w:firstLine="420" w:firstLineChars="200"/>
    </w:pPr>
    <w:rPr>
      <w:rFonts w:ascii="Calibri" w:hAnsi="Calibri"/>
    </w:rPr>
  </w:style>
  <w:style w:type="paragraph" w:customStyle="1" w:styleId="19">
    <w:name w:val="Normal_0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3"/>
      <w:szCs w:val="22"/>
      <w:lang w:val="en-US" w:eastAsia="zh-CN" w:bidi="ar-SA"/>
    </w:rPr>
  </w:style>
  <w:style w:type="character" w:customStyle="1" w:styleId="20">
    <w:name w:val="MTConvertedEquation"/>
    <w:basedOn w:val="8"/>
    <w:qFormat/>
    <w:uiPriority w:val="0"/>
    <w:rPr>
      <w:rFonts w:ascii="Cambria Math" w:hAnsi="Cambria Math"/>
      <w:szCs w:val="21"/>
    </w:rPr>
  </w:style>
  <w:style w:type="character" w:customStyle="1" w:styleId="21">
    <w:name w:val="页眉 Char"/>
    <w:basedOn w:val="8"/>
    <w:link w:val="6"/>
    <w:qFormat/>
    <w:uiPriority w:val="99"/>
    <w:rPr>
      <w:kern w:val="2"/>
      <w:sz w:val="18"/>
      <w:szCs w:val="22"/>
    </w:rPr>
  </w:style>
  <w:style w:type="character" w:customStyle="1" w:styleId="22">
    <w:name w:val="页脚 Char"/>
    <w:basedOn w:val="8"/>
    <w:link w:val="5"/>
    <w:qFormat/>
    <w:uiPriority w:val="99"/>
    <w:rPr>
      <w:kern w:val="2"/>
      <w:sz w:val="18"/>
      <w:szCs w:val="22"/>
    </w:rPr>
  </w:style>
  <w:style w:type="character" w:customStyle="1" w:styleId="23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  <w:style w:type="character" w:customStyle="1" w:styleId="24">
    <w:name w:val="无间隔 Char"/>
    <w:basedOn w:val="8"/>
    <w:link w:val="13"/>
    <w:qFormat/>
    <w:uiPriority w:val="1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6.bin"/><Relationship Id="rId94" Type="http://schemas.openxmlformats.org/officeDocument/2006/relationships/oleObject" Target="embeddings/oleObject45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oleObject" Target="embeddings/oleObject43.bin"/><Relationship Id="rId90" Type="http://schemas.openxmlformats.org/officeDocument/2006/relationships/image" Target="media/image45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oleObject" Target="embeddings/oleObject39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7.bin"/><Relationship Id="rId8" Type="http://schemas.openxmlformats.org/officeDocument/2006/relationships/image" Target="media/image5.png"/><Relationship Id="rId79" Type="http://schemas.openxmlformats.org/officeDocument/2006/relationships/oleObject" Target="embeddings/oleObject36.bin"/><Relationship Id="rId78" Type="http://schemas.openxmlformats.org/officeDocument/2006/relationships/oleObject" Target="embeddings/oleObject35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image" Target="media/image4.png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image" Target="media/image32.wmf"/><Relationship Id="rId6" Type="http://schemas.openxmlformats.org/officeDocument/2006/relationships/theme" Target="theme/theme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7.wmf"/><Relationship Id="rId5" Type="http://schemas.openxmlformats.org/officeDocument/2006/relationships/footer" Target="footer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6.wmf"/><Relationship Id="rId27" Type="http://schemas.openxmlformats.org/officeDocument/2006/relationships/oleObject" Target="embeddings/oleObject9.bin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3" Type="http://schemas.openxmlformats.org/officeDocument/2006/relationships/fontTable" Target="fontTable.xml"/><Relationship Id="rId192" Type="http://schemas.openxmlformats.org/officeDocument/2006/relationships/customXml" Target="../customXml/item1.xml"/><Relationship Id="rId191" Type="http://schemas.openxmlformats.org/officeDocument/2006/relationships/oleObject" Target="embeddings/oleObject100.bin"/><Relationship Id="rId190" Type="http://schemas.openxmlformats.org/officeDocument/2006/relationships/image" Target="media/image88.wmf"/><Relationship Id="rId19" Type="http://schemas.openxmlformats.org/officeDocument/2006/relationships/image" Target="media/image11.wmf"/><Relationship Id="rId189" Type="http://schemas.openxmlformats.org/officeDocument/2006/relationships/oleObject" Target="embeddings/oleObject99.bin"/><Relationship Id="rId188" Type="http://schemas.openxmlformats.org/officeDocument/2006/relationships/image" Target="media/image87.wmf"/><Relationship Id="rId187" Type="http://schemas.openxmlformats.org/officeDocument/2006/relationships/oleObject" Target="embeddings/oleObject98.bin"/><Relationship Id="rId186" Type="http://schemas.openxmlformats.org/officeDocument/2006/relationships/image" Target="media/image86.wmf"/><Relationship Id="rId185" Type="http://schemas.openxmlformats.org/officeDocument/2006/relationships/oleObject" Target="embeddings/oleObject97.bin"/><Relationship Id="rId184" Type="http://schemas.openxmlformats.org/officeDocument/2006/relationships/image" Target="media/image85.wmf"/><Relationship Id="rId183" Type="http://schemas.openxmlformats.org/officeDocument/2006/relationships/oleObject" Target="embeddings/oleObject96.bin"/><Relationship Id="rId182" Type="http://schemas.openxmlformats.org/officeDocument/2006/relationships/image" Target="media/image84.wmf"/><Relationship Id="rId181" Type="http://schemas.openxmlformats.org/officeDocument/2006/relationships/oleObject" Target="embeddings/oleObject95.bin"/><Relationship Id="rId180" Type="http://schemas.openxmlformats.org/officeDocument/2006/relationships/image" Target="media/image83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94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93.bin"/><Relationship Id="rId176" Type="http://schemas.openxmlformats.org/officeDocument/2006/relationships/image" Target="media/image81.wmf"/><Relationship Id="rId175" Type="http://schemas.openxmlformats.org/officeDocument/2006/relationships/oleObject" Target="embeddings/oleObject92.bin"/><Relationship Id="rId174" Type="http://schemas.openxmlformats.org/officeDocument/2006/relationships/image" Target="media/image80.wmf"/><Relationship Id="rId173" Type="http://schemas.openxmlformats.org/officeDocument/2006/relationships/oleObject" Target="embeddings/oleObject91.bin"/><Relationship Id="rId172" Type="http://schemas.openxmlformats.org/officeDocument/2006/relationships/image" Target="media/image79.wmf"/><Relationship Id="rId171" Type="http://schemas.openxmlformats.org/officeDocument/2006/relationships/oleObject" Target="embeddings/oleObject90.bin"/><Relationship Id="rId170" Type="http://schemas.openxmlformats.org/officeDocument/2006/relationships/image" Target="media/image78.wmf"/><Relationship Id="rId17" Type="http://schemas.openxmlformats.org/officeDocument/2006/relationships/image" Target="media/image10.wmf"/><Relationship Id="rId169" Type="http://schemas.openxmlformats.org/officeDocument/2006/relationships/oleObject" Target="embeddings/oleObject89.bin"/><Relationship Id="rId168" Type="http://schemas.openxmlformats.org/officeDocument/2006/relationships/oleObject" Target="embeddings/oleObject88.bin"/><Relationship Id="rId167" Type="http://schemas.openxmlformats.org/officeDocument/2006/relationships/oleObject" Target="embeddings/oleObject87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6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5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84.bin"/><Relationship Id="rId160" Type="http://schemas.openxmlformats.org/officeDocument/2006/relationships/oleObject" Target="embeddings/oleObject83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4.wmf"/><Relationship Id="rId158" Type="http://schemas.openxmlformats.org/officeDocument/2006/relationships/oleObject" Target="embeddings/oleObject82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81.bin"/><Relationship Id="rId155" Type="http://schemas.openxmlformats.org/officeDocument/2006/relationships/oleObject" Target="embeddings/oleObject80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79.bin"/><Relationship Id="rId152" Type="http://schemas.openxmlformats.org/officeDocument/2006/relationships/image" Target="media/image71.wmf"/><Relationship Id="rId151" Type="http://schemas.openxmlformats.org/officeDocument/2006/relationships/oleObject" Target="embeddings/oleObject78.bin"/><Relationship Id="rId150" Type="http://schemas.openxmlformats.org/officeDocument/2006/relationships/image" Target="media/image70.wmf"/><Relationship Id="rId15" Type="http://schemas.openxmlformats.org/officeDocument/2006/relationships/image" Target="media/image9.png"/><Relationship Id="rId149" Type="http://schemas.openxmlformats.org/officeDocument/2006/relationships/oleObject" Target="embeddings/oleObject77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6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75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74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73.bin"/><Relationship Id="rId140" Type="http://schemas.openxmlformats.org/officeDocument/2006/relationships/oleObject" Target="embeddings/oleObject72.bin"/><Relationship Id="rId14" Type="http://schemas.openxmlformats.org/officeDocument/2006/relationships/image" Target="media/image8.wmf"/><Relationship Id="rId139" Type="http://schemas.openxmlformats.org/officeDocument/2006/relationships/oleObject" Target="embeddings/oleObject71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70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9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8.bin"/><Relationship Id="rId132" Type="http://schemas.openxmlformats.org/officeDocument/2006/relationships/oleObject" Target="embeddings/oleObject67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6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1.wmf"/><Relationship Id="rId128" Type="http://schemas.openxmlformats.org/officeDocument/2006/relationships/oleObject" Target="embeddings/oleObject65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64.bin"/><Relationship Id="rId125" Type="http://schemas.openxmlformats.org/officeDocument/2006/relationships/oleObject" Target="embeddings/oleObject63.bin"/><Relationship Id="rId124" Type="http://schemas.openxmlformats.org/officeDocument/2006/relationships/oleObject" Target="embeddings/oleObject62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1.bin"/><Relationship Id="rId121" Type="http://schemas.openxmlformats.org/officeDocument/2006/relationships/oleObject" Target="embeddings/oleObject60.bin"/><Relationship Id="rId120" Type="http://schemas.openxmlformats.org/officeDocument/2006/relationships/image" Target="media/image58.wmf"/><Relationship Id="rId12" Type="http://schemas.openxmlformats.org/officeDocument/2006/relationships/image" Target="media/image7.wmf"/><Relationship Id="rId119" Type="http://schemas.openxmlformats.org/officeDocument/2006/relationships/oleObject" Target="embeddings/oleObject59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1.bin"/><Relationship Id="rId102" Type="http://schemas.openxmlformats.org/officeDocument/2006/relationships/oleObject" Target="embeddings/oleObject50.bin"/><Relationship Id="rId101" Type="http://schemas.openxmlformats.org/officeDocument/2006/relationships/oleObject" Target="embeddings/oleObject49.bin"/><Relationship Id="rId100" Type="http://schemas.openxmlformats.org/officeDocument/2006/relationships/image" Target="media/image49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2"/>
    <customShpInfo spid="_x0000_s2053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567</Words>
  <Characters>3238</Characters>
  <Lines>26</Lines>
  <Paragraphs>7</Paragraphs>
  <TotalTime>0</TotalTime>
  <ScaleCrop>false</ScaleCrop>
  <LinksUpToDate>false</LinksUpToDate>
  <CharactersWithSpaces>3798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2019-06-12T03:46:00Z</dcterms:created>
  <dcterms:modified xsi:type="dcterms:W3CDTF">2020-07-23T11:47:25Z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